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40" w:rsidRPr="00AC7940" w:rsidRDefault="00AC7940" w:rsidP="00AC7940">
      <w:pPr>
        <w:spacing w:after="4" w:line="270" w:lineRule="auto"/>
        <w:ind w:left="237" w:right="573" w:hanging="10"/>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ЗОШИТ 4 </w:t>
      </w:r>
    </w:p>
    <w:p w:rsidR="00AC7940" w:rsidRPr="00AC7940" w:rsidRDefault="00AC7940" w:rsidP="00AC7940">
      <w:pPr>
        <w:spacing w:after="25"/>
        <w:ind w:right="288"/>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keepNext/>
        <w:keepLines/>
        <w:spacing w:after="4" w:line="270" w:lineRule="auto"/>
        <w:ind w:left="237" w:right="576" w:hanging="10"/>
        <w:jc w:val="center"/>
        <w:outlineLvl w:val="2"/>
        <w:rPr>
          <w:rFonts w:ascii="Times New Roman" w:eastAsia="Times New Roman" w:hAnsi="Times New Roman" w:cs="Times New Roman"/>
          <w:b/>
          <w:color w:val="000000"/>
          <w:sz w:val="24"/>
          <w:lang w:eastAsia="ru-RU"/>
        </w:rPr>
      </w:pPr>
      <w:r w:rsidRPr="00AC7940">
        <w:rPr>
          <w:rFonts w:ascii="Times New Roman" w:eastAsia="Times New Roman" w:hAnsi="Times New Roman" w:cs="Times New Roman"/>
          <w:b/>
          <w:color w:val="000000"/>
          <w:sz w:val="24"/>
          <w:lang w:eastAsia="ru-RU"/>
        </w:rPr>
        <w:t xml:space="preserve">Частина 1   Українська мова </w:t>
      </w:r>
    </w:p>
    <w:p w:rsidR="00AC7940" w:rsidRPr="00AC7940" w:rsidRDefault="00AC7940" w:rsidP="00AC7940">
      <w:pPr>
        <w:spacing w:after="27"/>
        <w:ind w:right="288"/>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spacing w:after="11" w:line="271" w:lineRule="auto"/>
        <w:ind w:left="-5" w:right="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Завдання 1-10 мають по чотири варіанти відповіді, серед яких лише один правильний</w:t>
      </w:r>
      <w:r w:rsidRPr="00AC7940">
        <w:rPr>
          <w:rFonts w:ascii="Times New Roman" w:eastAsia="Times New Roman" w:hAnsi="Times New Roman" w:cs="Times New Roman"/>
          <w:color w:val="000000"/>
          <w:sz w:val="24"/>
          <w:lang w:eastAsia="ru-RU"/>
        </w:rPr>
        <w:t xml:space="preserve">. </w:t>
      </w:r>
      <w:r w:rsidRPr="00AC7940">
        <w:rPr>
          <w:rFonts w:ascii="Times New Roman" w:eastAsia="Times New Roman" w:hAnsi="Times New Roman" w:cs="Times New Roman"/>
          <w:b/>
          <w:color w:val="000000"/>
          <w:sz w:val="24"/>
          <w:lang w:eastAsia="ru-RU"/>
        </w:rPr>
        <w:t>Виберіть правильний, на Вашу думку, варіант відповіді.</w:t>
      </w: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Позначте рядок, у якому в усіх словах перший склад закритий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зерно</w:t>
      </w:r>
      <w:proofErr w:type="gramEnd"/>
      <w:r w:rsidRPr="00AC7940">
        <w:rPr>
          <w:rFonts w:ascii="Times New Roman" w:eastAsia="Times New Roman" w:hAnsi="Times New Roman" w:cs="Times New Roman"/>
          <w:color w:val="000000"/>
          <w:sz w:val="24"/>
          <w:lang w:eastAsia="ru-RU"/>
        </w:rPr>
        <w:t xml:space="preserve">, перли, байка, ріка, мовний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майка</w:t>
      </w:r>
      <w:proofErr w:type="gramEnd"/>
      <w:r w:rsidRPr="00AC7940">
        <w:rPr>
          <w:rFonts w:ascii="Times New Roman" w:eastAsia="Times New Roman" w:hAnsi="Times New Roman" w:cs="Times New Roman"/>
          <w:color w:val="000000"/>
          <w:sz w:val="24"/>
          <w:lang w:eastAsia="ru-RU"/>
        </w:rPr>
        <w:t xml:space="preserve">, майно, ковдра, нирка, юнак </w:t>
      </w:r>
    </w:p>
    <w:p w:rsidR="00AC7940" w:rsidRPr="00AC7940" w:rsidRDefault="00AC7940" w:rsidP="00AC7940">
      <w:pPr>
        <w:spacing w:after="12" w:line="268" w:lineRule="auto"/>
        <w:ind w:left="10" w:right="6016"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варта, гірка, лайка, барва, книга Г чайка, банка, кобза, норма, гайка </w:t>
      </w:r>
    </w:p>
    <w:p w:rsidR="00AC7940" w:rsidRPr="00AC7940" w:rsidRDefault="00AC7940" w:rsidP="00AC7940">
      <w:pPr>
        <w:spacing w:after="23"/>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Позначте рядок, у якому в усіх словах відбувається чергування голосних звуків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весна, гомін, ніс                  </w:t>
      </w:r>
    </w:p>
    <w:p w:rsidR="00AC7940" w:rsidRPr="00AC7940" w:rsidRDefault="00AC7940" w:rsidP="00AC7940">
      <w:pPr>
        <w:spacing w:after="10" w:line="269" w:lineRule="auto"/>
        <w:ind w:left="-5" w:right="6936" w:hanging="1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горб, вереск, щебетати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шепіт, ломити, заплітати     Г болото, дерево, криниця. </w:t>
      </w:r>
    </w:p>
    <w:p w:rsidR="00AC7940" w:rsidRPr="00AC7940" w:rsidRDefault="00AC7940" w:rsidP="00AC7940">
      <w:pPr>
        <w:spacing w:after="21"/>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Позначте </w:t>
      </w:r>
      <w:proofErr w:type="gramStart"/>
      <w:r w:rsidRPr="00AC7940">
        <w:rPr>
          <w:rFonts w:ascii="Times New Roman" w:eastAsia="Times New Roman" w:hAnsi="Times New Roman" w:cs="Times New Roman"/>
          <w:color w:val="000000"/>
          <w:sz w:val="24"/>
          <w:lang w:eastAsia="ru-RU"/>
        </w:rPr>
        <w:t>рядок  з</w:t>
      </w:r>
      <w:proofErr w:type="gramEnd"/>
      <w:r w:rsidRPr="00AC7940">
        <w:rPr>
          <w:rFonts w:ascii="Times New Roman" w:eastAsia="Times New Roman" w:hAnsi="Times New Roman" w:cs="Times New Roman"/>
          <w:color w:val="000000"/>
          <w:sz w:val="24"/>
          <w:lang w:eastAsia="ru-RU"/>
        </w:rPr>
        <w:t xml:space="preserve"> наголосом на останньому складі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показ      Б стійкий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здалека    Г наскок </w:t>
      </w:r>
    </w:p>
    <w:p w:rsidR="00AC7940" w:rsidRPr="00AC7940" w:rsidRDefault="00AC7940" w:rsidP="00AC7940">
      <w:pPr>
        <w:spacing w:after="18"/>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Потребує редагування речення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Тираж</w:t>
      </w:r>
      <w:proofErr w:type="gramEnd"/>
      <w:r w:rsidRPr="00AC7940">
        <w:rPr>
          <w:rFonts w:ascii="Times New Roman" w:eastAsia="Times New Roman" w:hAnsi="Times New Roman" w:cs="Times New Roman"/>
          <w:color w:val="000000"/>
          <w:sz w:val="24"/>
          <w:lang w:eastAsia="ru-RU"/>
        </w:rPr>
        <w:t xml:space="preserve"> становить близько 500 примірників.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Ці</w:t>
      </w:r>
      <w:proofErr w:type="gramEnd"/>
      <w:r w:rsidRPr="00AC7940">
        <w:rPr>
          <w:rFonts w:ascii="Times New Roman" w:eastAsia="Times New Roman" w:hAnsi="Times New Roman" w:cs="Times New Roman"/>
          <w:color w:val="000000"/>
          <w:sz w:val="24"/>
          <w:lang w:eastAsia="ru-RU"/>
        </w:rPr>
        <w:t xml:space="preserve"> орфограми зустрічаються дуже рідко. </w:t>
      </w:r>
    </w:p>
    <w:p w:rsidR="00AC7940" w:rsidRPr="00AC7940" w:rsidRDefault="00AC7940" w:rsidP="00AC7940">
      <w:pPr>
        <w:spacing w:after="12" w:line="268" w:lineRule="auto"/>
        <w:ind w:left="10" w:right="5848"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Потрібно</w:t>
      </w:r>
      <w:proofErr w:type="gramEnd"/>
      <w:r w:rsidRPr="00AC7940">
        <w:rPr>
          <w:rFonts w:ascii="Times New Roman" w:eastAsia="Times New Roman" w:hAnsi="Times New Roman" w:cs="Times New Roman"/>
          <w:color w:val="000000"/>
          <w:sz w:val="24"/>
          <w:lang w:eastAsia="ru-RU"/>
        </w:rPr>
        <w:t xml:space="preserve"> написати резюме.         </w:t>
      </w:r>
    </w:p>
    <w:p w:rsidR="00AC7940" w:rsidRPr="00AC7940" w:rsidRDefault="00AC7940" w:rsidP="00AC7940">
      <w:pPr>
        <w:spacing w:after="12" w:line="268" w:lineRule="auto"/>
        <w:ind w:left="10" w:right="5848"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roofErr w:type="gramStart"/>
      <w:r w:rsidRPr="00AC7940">
        <w:rPr>
          <w:rFonts w:ascii="Times New Roman" w:eastAsia="Times New Roman" w:hAnsi="Times New Roman" w:cs="Times New Roman"/>
          <w:color w:val="000000"/>
          <w:sz w:val="24"/>
          <w:lang w:eastAsia="ru-RU"/>
        </w:rPr>
        <w:t>Г  Ходімо</w:t>
      </w:r>
      <w:proofErr w:type="gramEnd"/>
      <w:r w:rsidRPr="00AC7940">
        <w:rPr>
          <w:rFonts w:ascii="Times New Roman" w:eastAsia="Times New Roman" w:hAnsi="Times New Roman" w:cs="Times New Roman"/>
          <w:color w:val="000000"/>
          <w:sz w:val="24"/>
          <w:lang w:eastAsia="ru-RU"/>
        </w:rPr>
        <w:t xml:space="preserve"> до редакції, там є вакансія. </w:t>
      </w:r>
    </w:p>
    <w:p w:rsidR="00AC7940" w:rsidRPr="00AC7940" w:rsidRDefault="00AC7940" w:rsidP="00AC7940">
      <w:pPr>
        <w:spacing w:after="21"/>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Позначте рядок, де в усіх словосполученнях потрібні лапки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Груші Лісова красуня. Вулиця Боричів Тік. Автобус Турист. Свято Теплого Олекси. </w:t>
      </w:r>
    </w:p>
    <w:p w:rsidR="00AC7940" w:rsidRPr="00AC7940" w:rsidRDefault="00AC7940" w:rsidP="00AC7940">
      <w:pPr>
        <w:spacing w:after="10" w:line="269" w:lineRule="auto"/>
        <w:ind w:left="-5" w:right="524" w:hanging="1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Кемпінг Чайка. Медаль </w:t>
      </w:r>
      <w:proofErr w:type="gramStart"/>
      <w:r w:rsidRPr="00AC7940">
        <w:rPr>
          <w:rFonts w:ascii="Times New Roman" w:eastAsia="Times New Roman" w:hAnsi="Times New Roman" w:cs="Times New Roman"/>
          <w:color w:val="000000"/>
          <w:sz w:val="24"/>
          <w:lang w:eastAsia="ru-RU"/>
        </w:rPr>
        <w:t>За</w:t>
      </w:r>
      <w:proofErr w:type="gramEnd"/>
      <w:r w:rsidRPr="00AC7940">
        <w:rPr>
          <w:rFonts w:ascii="Times New Roman" w:eastAsia="Times New Roman" w:hAnsi="Times New Roman" w:cs="Times New Roman"/>
          <w:color w:val="000000"/>
          <w:sz w:val="24"/>
          <w:lang w:eastAsia="ru-RU"/>
        </w:rPr>
        <w:t xml:space="preserve"> відвагу. Вино Сонячна долина. Станція метро Золоті ворота. В Агентство Преса Латіна. Станція метро Контрактова площа. Свято Спасівка. Журнал Наука і суспільство. Г Орден пошани. Порт Балаклава. Поїзд Світязь. Акула катран. </w:t>
      </w:r>
    </w:p>
    <w:p w:rsidR="00AC7940" w:rsidRPr="00AC7940" w:rsidRDefault="00AC7940" w:rsidP="00AC7940">
      <w:pPr>
        <w:spacing w:after="18"/>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Непоширеним є речення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Ви</w:t>
      </w:r>
      <w:proofErr w:type="gramEnd"/>
      <w:r w:rsidRPr="00AC7940">
        <w:rPr>
          <w:rFonts w:ascii="Times New Roman" w:eastAsia="Times New Roman" w:hAnsi="Times New Roman" w:cs="Times New Roman"/>
          <w:color w:val="000000"/>
          <w:sz w:val="24"/>
          <w:lang w:eastAsia="ru-RU"/>
        </w:rPr>
        <w:t xml:space="preserve"> зустрінетесь ще.              </w:t>
      </w:r>
    </w:p>
    <w:p w:rsidR="00AC7940" w:rsidRPr="00AC7940" w:rsidRDefault="00AC7940" w:rsidP="00AC7940">
      <w:pPr>
        <w:spacing w:after="12" w:line="268" w:lineRule="auto"/>
        <w:ind w:left="10" w:right="5645"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Пишіть</w:t>
      </w:r>
      <w:proofErr w:type="gramEnd"/>
      <w:r w:rsidRPr="00AC7940">
        <w:rPr>
          <w:rFonts w:ascii="Times New Roman" w:eastAsia="Times New Roman" w:hAnsi="Times New Roman" w:cs="Times New Roman"/>
          <w:color w:val="000000"/>
          <w:sz w:val="24"/>
          <w:lang w:eastAsia="ru-RU"/>
        </w:rPr>
        <w:t xml:space="preserve"> листи і надсилайте вчасно. </w:t>
      </w:r>
    </w:p>
    <w:p w:rsidR="00AC7940" w:rsidRPr="00AC7940" w:rsidRDefault="00AC7940" w:rsidP="00AC7940">
      <w:pPr>
        <w:spacing w:after="12" w:line="268" w:lineRule="auto"/>
        <w:ind w:left="10" w:right="5645"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Хмарно</w:t>
      </w:r>
      <w:proofErr w:type="gramEnd"/>
      <w:r w:rsidRPr="00AC7940">
        <w:rPr>
          <w:rFonts w:ascii="Times New Roman" w:eastAsia="Times New Roman" w:hAnsi="Times New Roman" w:cs="Times New Roman"/>
          <w:color w:val="000000"/>
          <w:sz w:val="24"/>
          <w:lang w:eastAsia="ru-RU"/>
        </w:rPr>
        <w:t xml:space="preserve">, але тепло.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Г  Нехай</w:t>
      </w:r>
      <w:proofErr w:type="gramEnd"/>
      <w:r w:rsidRPr="00AC7940">
        <w:rPr>
          <w:rFonts w:ascii="Times New Roman" w:eastAsia="Times New Roman" w:hAnsi="Times New Roman" w:cs="Times New Roman"/>
          <w:color w:val="000000"/>
          <w:sz w:val="24"/>
          <w:lang w:eastAsia="ru-RU"/>
        </w:rPr>
        <w:t xml:space="preserve"> ваші діти і батьки будуть здоровими. </w:t>
      </w:r>
    </w:p>
    <w:p w:rsidR="00AC7940" w:rsidRPr="00AC7940" w:rsidRDefault="00AC7940" w:rsidP="00AC7940">
      <w:pPr>
        <w:spacing w:after="27"/>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1" w:line="271" w:lineRule="auto"/>
        <w:ind w:left="-5" w:right="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Прочитайте текст і виконайте завдання 7-10. </w:t>
      </w:r>
    </w:p>
    <w:p w:rsidR="00AC7940" w:rsidRPr="00AC7940" w:rsidRDefault="00AC7940" w:rsidP="00AC7940">
      <w:pPr>
        <w:spacing w:after="1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lastRenderedPageBreak/>
        <w:t xml:space="preserve"> </w:t>
      </w:r>
    </w:p>
    <w:p w:rsidR="00AC7940" w:rsidRPr="00AC7940" w:rsidRDefault="00AC7940" w:rsidP="00AC7940">
      <w:pPr>
        <w:spacing w:after="12" w:line="268" w:lineRule="auto"/>
        <w:ind w:left="10" w:right="346"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1. </w:t>
      </w:r>
      <w:r w:rsidRPr="00AC7940">
        <w:rPr>
          <w:rFonts w:ascii="Times New Roman" w:eastAsia="Times New Roman" w:hAnsi="Times New Roman" w:cs="Times New Roman"/>
          <w:b/>
          <w:i/>
          <w:color w:val="000000"/>
          <w:sz w:val="24"/>
          <w:lang w:eastAsia="ru-RU"/>
        </w:rPr>
        <w:t>Кисіль</w:t>
      </w:r>
      <w:r w:rsidRPr="00AC7940">
        <w:rPr>
          <w:rFonts w:ascii="Times New Roman" w:eastAsia="Times New Roman" w:hAnsi="Times New Roman" w:cs="Times New Roman"/>
          <w:color w:val="000000"/>
          <w:sz w:val="24"/>
          <w:lang w:eastAsia="ru-RU"/>
        </w:rPr>
        <w:t xml:space="preserve"> – одна з найдавніших </w:t>
      </w:r>
      <w:r w:rsidRPr="00AC7940">
        <w:rPr>
          <w:rFonts w:ascii="Times New Roman" w:eastAsia="Times New Roman" w:hAnsi="Times New Roman" w:cs="Times New Roman"/>
          <w:i/>
          <w:color w:val="000000"/>
          <w:sz w:val="24"/>
          <w:lang w:eastAsia="ru-RU"/>
        </w:rPr>
        <w:t>словянських</w:t>
      </w:r>
      <w:r w:rsidRPr="00AC7940">
        <w:rPr>
          <w:rFonts w:ascii="Times New Roman" w:eastAsia="Times New Roman" w:hAnsi="Times New Roman" w:cs="Times New Roman"/>
          <w:color w:val="000000"/>
          <w:sz w:val="24"/>
          <w:lang w:eastAsia="ru-RU"/>
        </w:rPr>
        <w:t xml:space="preserve"> страв. 2.Вівсяні зерна підсмажували, мололи, відсіювали, дрібну </w:t>
      </w:r>
      <w:r w:rsidRPr="00AC7940">
        <w:rPr>
          <w:rFonts w:ascii="Times New Roman" w:eastAsia="Times New Roman" w:hAnsi="Times New Roman" w:cs="Times New Roman"/>
          <w:b/>
          <w:i/>
          <w:color w:val="000000"/>
          <w:sz w:val="24"/>
          <w:lang w:eastAsia="ru-RU"/>
        </w:rPr>
        <w:t xml:space="preserve">муку </w:t>
      </w:r>
      <w:r w:rsidRPr="00AC7940">
        <w:rPr>
          <w:rFonts w:ascii="Times New Roman" w:eastAsia="Times New Roman" w:hAnsi="Times New Roman" w:cs="Times New Roman"/>
          <w:color w:val="000000"/>
          <w:sz w:val="24"/>
          <w:lang w:eastAsia="ru-RU"/>
        </w:rPr>
        <w:t xml:space="preserve">запарювали окропом, охолоджували </w:t>
      </w:r>
      <w:proofErr w:type="gramStart"/>
      <w:r w:rsidRPr="00AC7940">
        <w:rPr>
          <w:rFonts w:ascii="Times New Roman" w:eastAsia="Times New Roman" w:hAnsi="Times New Roman" w:cs="Times New Roman"/>
          <w:color w:val="000000"/>
          <w:sz w:val="24"/>
          <w:lang w:eastAsia="ru-RU"/>
        </w:rPr>
        <w:t>до теплого стану</w:t>
      </w:r>
      <w:proofErr w:type="gramEnd"/>
      <w:r w:rsidRPr="00AC7940">
        <w:rPr>
          <w:rFonts w:ascii="Times New Roman" w:eastAsia="Times New Roman" w:hAnsi="Times New Roman" w:cs="Times New Roman"/>
          <w:color w:val="000000"/>
          <w:sz w:val="24"/>
          <w:lang w:eastAsia="ru-RU"/>
        </w:rPr>
        <w:t xml:space="preserve">, додавали шматок хліба і залишали заквашуватися у теплому </w:t>
      </w:r>
      <w:r w:rsidRPr="00AC7940">
        <w:rPr>
          <w:rFonts w:ascii="Times New Roman" w:eastAsia="Times New Roman" w:hAnsi="Times New Roman" w:cs="Times New Roman"/>
          <w:b/>
          <w:i/>
          <w:color w:val="000000"/>
          <w:sz w:val="24"/>
          <w:lang w:eastAsia="ru-RU"/>
        </w:rPr>
        <w:t>місці</w:t>
      </w:r>
      <w:r w:rsidRPr="00AC7940">
        <w:rPr>
          <w:rFonts w:ascii="Times New Roman" w:eastAsia="Times New Roman" w:hAnsi="Times New Roman" w:cs="Times New Roman"/>
          <w:color w:val="000000"/>
          <w:sz w:val="24"/>
          <w:lang w:eastAsia="ru-RU"/>
        </w:rPr>
        <w:t xml:space="preserve"> .3. Саме від того, що тісто повинне було добре вкиснути перед </w:t>
      </w:r>
      <w:r w:rsidRPr="00AC7940">
        <w:rPr>
          <w:rFonts w:ascii="Times New Roman" w:eastAsia="Times New Roman" w:hAnsi="Times New Roman" w:cs="Times New Roman"/>
          <w:i/>
          <w:color w:val="000000"/>
          <w:sz w:val="24"/>
          <w:lang w:eastAsia="ru-RU"/>
        </w:rPr>
        <w:t>варінням</w:t>
      </w:r>
      <w:r w:rsidRPr="00AC7940">
        <w:rPr>
          <w:rFonts w:ascii="Times New Roman" w:eastAsia="Times New Roman" w:hAnsi="Times New Roman" w:cs="Times New Roman"/>
          <w:color w:val="000000"/>
          <w:sz w:val="24"/>
          <w:lang w:eastAsia="ru-RU"/>
        </w:rPr>
        <w:t xml:space="preserve">, ця страва й дістала назву. 4. Подекуди на Україні за </w:t>
      </w:r>
      <w:r w:rsidRPr="00AC7940">
        <w:rPr>
          <w:rFonts w:ascii="Times New Roman" w:eastAsia="Times New Roman" w:hAnsi="Times New Roman" w:cs="Times New Roman"/>
          <w:b/>
          <w:i/>
          <w:color w:val="000000"/>
          <w:sz w:val="24"/>
          <w:lang w:eastAsia="ru-RU"/>
        </w:rPr>
        <w:t xml:space="preserve">киселем </w:t>
      </w:r>
      <w:r w:rsidRPr="00AC7940">
        <w:rPr>
          <w:rFonts w:ascii="Times New Roman" w:eastAsia="Times New Roman" w:hAnsi="Times New Roman" w:cs="Times New Roman"/>
          <w:color w:val="000000"/>
          <w:sz w:val="24"/>
          <w:lang w:eastAsia="ru-RU"/>
        </w:rPr>
        <w:t xml:space="preserve">закріпилася інша </w:t>
      </w:r>
      <w:proofErr w:type="gramStart"/>
      <w:r w:rsidRPr="00AC7940">
        <w:rPr>
          <w:rFonts w:ascii="Times New Roman" w:eastAsia="Times New Roman" w:hAnsi="Times New Roman" w:cs="Times New Roman"/>
          <w:color w:val="000000"/>
          <w:sz w:val="24"/>
          <w:lang w:eastAsia="ru-RU"/>
        </w:rPr>
        <w:t>назва  жур</w:t>
      </w:r>
      <w:proofErr w:type="gramEnd"/>
      <w:r w:rsidRPr="00AC7940">
        <w:rPr>
          <w:rFonts w:ascii="Times New Roman" w:eastAsia="Times New Roman" w:hAnsi="Times New Roman" w:cs="Times New Roman"/>
          <w:color w:val="000000"/>
          <w:sz w:val="24"/>
          <w:lang w:eastAsia="ru-RU"/>
        </w:rPr>
        <w:t xml:space="preserve">. 5. </w:t>
      </w:r>
      <w:r w:rsidRPr="00AC7940">
        <w:rPr>
          <w:rFonts w:ascii="Times New Roman" w:eastAsia="Times New Roman" w:hAnsi="Times New Roman" w:cs="Times New Roman"/>
          <w:i/>
          <w:color w:val="000000"/>
          <w:sz w:val="24"/>
          <w:lang w:eastAsia="ru-RU"/>
        </w:rPr>
        <w:t>Свіжозварений</w:t>
      </w:r>
      <w:r w:rsidRPr="00AC7940">
        <w:rPr>
          <w:rFonts w:ascii="Times New Roman" w:eastAsia="Times New Roman" w:hAnsi="Times New Roman" w:cs="Times New Roman"/>
          <w:color w:val="000000"/>
          <w:sz w:val="24"/>
          <w:lang w:eastAsia="ru-RU"/>
        </w:rPr>
        <w:t xml:space="preserve"> кисіль заправляли конопляною або маковою олією, маковим або </w:t>
      </w:r>
      <w:r w:rsidRPr="00AC7940">
        <w:rPr>
          <w:rFonts w:ascii="Times New Roman" w:eastAsia="Times New Roman" w:hAnsi="Times New Roman" w:cs="Times New Roman"/>
          <w:i/>
          <w:color w:val="000000"/>
          <w:sz w:val="24"/>
          <w:lang w:eastAsia="ru-RU"/>
        </w:rPr>
        <w:t>конопляним</w:t>
      </w:r>
      <w:r w:rsidRPr="00AC7940">
        <w:rPr>
          <w:rFonts w:ascii="Times New Roman" w:eastAsia="Times New Roman" w:hAnsi="Times New Roman" w:cs="Times New Roman"/>
          <w:color w:val="000000"/>
          <w:sz w:val="24"/>
          <w:lang w:eastAsia="ru-RU"/>
        </w:rPr>
        <w:t xml:space="preserve"> молоком. </w:t>
      </w:r>
    </w:p>
    <w:p w:rsidR="00AC7940" w:rsidRPr="00AC7940" w:rsidRDefault="00AC7940" w:rsidP="00AC7940">
      <w:pPr>
        <w:spacing w:after="2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Однорідні члени (присудки) є в реченні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першому             Б третьому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четвертому        Г другому </w:t>
      </w:r>
    </w:p>
    <w:p w:rsidR="00AC7940" w:rsidRPr="00AC7940" w:rsidRDefault="00AC7940" w:rsidP="00AC7940">
      <w:pPr>
        <w:spacing w:after="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У знахідному відмінку в тексті вжито слово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кисіль      Б муку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місці        Г киселем </w:t>
      </w:r>
    </w:p>
    <w:p w:rsidR="00AC7940" w:rsidRPr="00AC7940" w:rsidRDefault="00AC7940" w:rsidP="00AC7940">
      <w:pPr>
        <w:spacing w:after="19"/>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Орфографічну помилку допущено в слові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словянських   Б варінням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свіжозварений     Г конопляним </w:t>
      </w:r>
    </w:p>
    <w:p w:rsidR="00AC7940" w:rsidRPr="00AC7940" w:rsidRDefault="00AC7940" w:rsidP="00AC7940">
      <w:pPr>
        <w:spacing w:after="19"/>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Пунктуаційну помилку допущено в реченні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другому     Б третьому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четвертому     Г п'ятому </w:t>
      </w:r>
    </w:p>
    <w:p w:rsidR="00AC7940" w:rsidRPr="00AC7940" w:rsidRDefault="00AC7940" w:rsidP="00AC7940">
      <w:pPr>
        <w:spacing w:after="31"/>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1" w:line="271" w:lineRule="auto"/>
        <w:ind w:left="296" w:right="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Завдання 11-23 мають по п'ять варіантів відповіді, серед яких лише один правильний.</w:t>
      </w:r>
      <w:r w:rsidRPr="00AC7940">
        <w:rPr>
          <w:rFonts w:ascii="Calibri" w:eastAsia="Calibri" w:hAnsi="Calibri" w:cs="Calibri"/>
          <w:color w:val="000000"/>
          <w:sz w:val="24"/>
          <w:lang w:eastAsia="ru-RU"/>
        </w:rPr>
        <w:t xml:space="preserve"> </w:t>
      </w:r>
      <w:r w:rsidRPr="00AC7940">
        <w:rPr>
          <w:rFonts w:ascii="Times New Roman" w:eastAsia="Times New Roman" w:hAnsi="Times New Roman" w:cs="Times New Roman"/>
          <w:b/>
          <w:color w:val="000000"/>
          <w:sz w:val="24"/>
          <w:lang w:eastAsia="ru-RU"/>
        </w:rPr>
        <w:t xml:space="preserve">Виберіть правильний, на Вашу думку, варіант відповіді. </w:t>
      </w:r>
    </w:p>
    <w:p w:rsidR="00AC7940" w:rsidRPr="00AC7940" w:rsidRDefault="00AC7940" w:rsidP="00AC7940">
      <w:pPr>
        <w:spacing w:after="15"/>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Позначте рядок, у якому правильно побудоване словосполучення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робота</w:t>
      </w:r>
      <w:proofErr w:type="gramEnd"/>
      <w:r w:rsidRPr="00AC7940">
        <w:rPr>
          <w:rFonts w:ascii="Times New Roman" w:eastAsia="Times New Roman" w:hAnsi="Times New Roman" w:cs="Times New Roman"/>
          <w:color w:val="000000"/>
          <w:sz w:val="24"/>
          <w:lang w:eastAsia="ru-RU"/>
        </w:rPr>
        <w:t xml:space="preserve"> по реконструкції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згідно</w:t>
      </w:r>
      <w:proofErr w:type="gramEnd"/>
      <w:r w:rsidRPr="00AC7940">
        <w:rPr>
          <w:rFonts w:ascii="Times New Roman" w:eastAsia="Times New Roman" w:hAnsi="Times New Roman" w:cs="Times New Roman"/>
          <w:color w:val="000000"/>
          <w:sz w:val="24"/>
          <w:lang w:eastAsia="ru-RU"/>
        </w:rPr>
        <w:t xml:space="preserve"> з постановою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концерт</w:t>
      </w:r>
      <w:proofErr w:type="gramEnd"/>
      <w:r w:rsidRPr="00AC7940">
        <w:rPr>
          <w:rFonts w:ascii="Times New Roman" w:eastAsia="Times New Roman" w:hAnsi="Times New Roman" w:cs="Times New Roman"/>
          <w:color w:val="000000"/>
          <w:sz w:val="24"/>
          <w:lang w:eastAsia="ru-RU"/>
        </w:rPr>
        <w:t xml:space="preserve"> по замовленню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Г  десять</w:t>
      </w:r>
      <w:proofErr w:type="gramEnd"/>
      <w:r w:rsidRPr="00AC7940">
        <w:rPr>
          <w:rFonts w:ascii="Times New Roman" w:eastAsia="Times New Roman" w:hAnsi="Times New Roman" w:cs="Times New Roman"/>
          <w:color w:val="000000"/>
          <w:sz w:val="24"/>
          <w:lang w:eastAsia="ru-RU"/>
        </w:rPr>
        <w:t xml:space="preserve"> метрів на секунду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написати свою біографію </w:t>
      </w:r>
    </w:p>
    <w:p w:rsidR="00AC7940" w:rsidRPr="00AC7940" w:rsidRDefault="00AC7940" w:rsidP="00AC7940">
      <w:pPr>
        <w:spacing w:after="23"/>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Лексичну норму не порушено в словосполученні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попасти в ціль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довести причетність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рахувати недійсним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переводити пісню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заказати букет </w:t>
      </w:r>
    </w:p>
    <w:p w:rsidR="00AC7940" w:rsidRPr="00AC7940" w:rsidRDefault="00AC7940" w:rsidP="00AC7940">
      <w:pPr>
        <w:spacing w:after="17"/>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Двоскладним є речення А У сусіда розуму не позичиш.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w:t>
      </w:r>
      <w:proofErr w:type="gramStart"/>
      <w:r w:rsidRPr="00AC7940">
        <w:rPr>
          <w:rFonts w:ascii="Times New Roman" w:eastAsia="Times New Roman" w:hAnsi="Times New Roman" w:cs="Times New Roman"/>
          <w:color w:val="000000"/>
          <w:sz w:val="24"/>
          <w:lang w:eastAsia="ru-RU"/>
        </w:rPr>
        <w:t>Без</w:t>
      </w:r>
      <w:proofErr w:type="gramEnd"/>
      <w:r w:rsidRPr="00AC7940">
        <w:rPr>
          <w:rFonts w:ascii="Times New Roman" w:eastAsia="Times New Roman" w:hAnsi="Times New Roman" w:cs="Times New Roman"/>
          <w:color w:val="000000"/>
          <w:sz w:val="24"/>
          <w:lang w:eastAsia="ru-RU"/>
        </w:rPr>
        <w:t xml:space="preserve"> діла слабіє сила.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Розумну річ приємно й слухать. </w:t>
      </w:r>
    </w:p>
    <w:p w:rsidR="00AC7940" w:rsidRPr="00AC7940" w:rsidRDefault="00AC7940" w:rsidP="00AC7940">
      <w:pPr>
        <w:spacing w:after="12" w:line="268" w:lineRule="auto"/>
        <w:ind w:left="304" w:right="4692"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Людей питай, а свій розум май. Д Не бажай дитині багатства, а бажай розуму. </w:t>
      </w:r>
    </w:p>
    <w:p w:rsidR="00AC7940" w:rsidRPr="00AC7940" w:rsidRDefault="00AC7940" w:rsidP="00AC7940">
      <w:pPr>
        <w:spacing w:after="20"/>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Прикметники, що перейшли з розряду в розряд вжито </w:t>
      </w:r>
      <w:proofErr w:type="gramStart"/>
      <w:r w:rsidRPr="00AC7940">
        <w:rPr>
          <w:rFonts w:ascii="Times New Roman" w:eastAsia="Times New Roman" w:hAnsi="Times New Roman" w:cs="Times New Roman"/>
          <w:color w:val="000000"/>
          <w:sz w:val="24"/>
          <w:lang w:eastAsia="ru-RU"/>
        </w:rPr>
        <w:t>в рядку</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4202"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барвінкові</w:t>
      </w:r>
      <w:proofErr w:type="gramEnd"/>
      <w:r w:rsidRPr="00AC7940">
        <w:rPr>
          <w:rFonts w:ascii="Times New Roman" w:eastAsia="Times New Roman" w:hAnsi="Times New Roman" w:cs="Times New Roman"/>
          <w:color w:val="000000"/>
          <w:sz w:val="24"/>
          <w:lang w:eastAsia="ru-RU"/>
        </w:rPr>
        <w:t xml:space="preserve"> очі, вишневий компот, м´який хліб Б  золота осінь, вовчі закони, заяча душа </w:t>
      </w:r>
    </w:p>
    <w:p w:rsidR="00AC7940" w:rsidRPr="00AC7940" w:rsidRDefault="00AC7940" w:rsidP="00AC7940">
      <w:pPr>
        <w:spacing w:after="12" w:line="268" w:lineRule="auto"/>
        <w:ind w:left="304" w:right="4341"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lastRenderedPageBreak/>
        <w:t>В  батьків</w:t>
      </w:r>
      <w:proofErr w:type="gramEnd"/>
      <w:r w:rsidRPr="00AC7940">
        <w:rPr>
          <w:rFonts w:ascii="Times New Roman" w:eastAsia="Times New Roman" w:hAnsi="Times New Roman" w:cs="Times New Roman"/>
          <w:color w:val="000000"/>
          <w:sz w:val="24"/>
          <w:lang w:eastAsia="ru-RU"/>
        </w:rPr>
        <w:t xml:space="preserve"> піджак, Софіїн конспект, заячий слід Г  золота обручка, вовча шапка, лимонний напій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Д  пізня</w:t>
      </w:r>
      <w:proofErr w:type="gramEnd"/>
      <w:r w:rsidRPr="00AC7940">
        <w:rPr>
          <w:rFonts w:ascii="Times New Roman" w:eastAsia="Times New Roman" w:hAnsi="Times New Roman" w:cs="Times New Roman"/>
          <w:color w:val="000000"/>
          <w:sz w:val="24"/>
          <w:lang w:eastAsia="ru-RU"/>
        </w:rPr>
        <w:t xml:space="preserve"> зустріч, великий вибір, тепле сонечко </w:t>
      </w:r>
    </w:p>
    <w:p w:rsidR="00AC7940" w:rsidRPr="00AC7940" w:rsidRDefault="00AC7940" w:rsidP="00AC7940">
      <w:pPr>
        <w:spacing w:after="17"/>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РАЗОМ  треба</w:t>
      </w:r>
      <w:proofErr w:type="gramEnd"/>
      <w:r w:rsidRPr="00AC7940">
        <w:rPr>
          <w:rFonts w:ascii="Times New Roman" w:eastAsia="Times New Roman" w:hAnsi="Times New Roman" w:cs="Times New Roman"/>
          <w:color w:val="000000"/>
          <w:sz w:val="24"/>
          <w:lang w:eastAsia="ru-RU"/>
        </w:rPr>
        <w:t xml:space="preserve"> писати частку  НЕ</w:t>
      </w:r>
      <w:r w:rsidRPr="00AC7940">
        <w:rPr>
          <w:rFonts w:ascii="Times New Roman" w:eastAsia="Times New Roman" w:hAnsi="Times New Roman" w:cs="Times New Roman"/>
          <w:b/>
          <w:color w:val="000000"/>
          <w:sz w:val="24"/>
          <w:lang w:eastAsia="ru-RU"/>
        </w:rPr>
        <w:t xml:space="preserve"> </w:t>
      </w:r>
      <w:r w:rsidRPr="00AC7940">
        <w:rPr>
          <w:rFonts w:ascii="Times New Roman" w:eastAsia="Times New Roman" w:hAnsi="Times New Roman" w:cs="Times New Roman"/>
          <w:color w:val="000000"/>
          <w:sz w:val="24"/>
          <w:lang w:eastAsia="ru-RU"/>
        </w:rPr>
        <w:t xml:space="preserve">у варіанті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не/вимовний, ще не/високий, не/вблаганний, не/значний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не/щасний, не/слухняний, нікому не/відомий, не/зліченний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не/обхідний, не/письменний, не/зворушний, зовсім не/слухняний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не/стямний, не/дописаний, не/знищенний, не/дбалий, не/доторканний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не/високий, не/досяжний, не/видющий, ще не/великий </w:t>
      </w:r>
    </w:p>
    <w:p w:rsidR="00AC7940" w:rsidRPr="00AC7940" w:rsidRDefault="00AC7940" w:rsidP="00AC7940">
      <w:pPr>
        <w:spacing w:after="20"/>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Укажіть речення, у якому вжито збірний числівник А Два гімназисти зустрілися після довгого літа.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w:t>
      </w:r>
      <w:proofErr w:type="gramStart"/>
      <w:r w:rsidRPr="00AC7940">
        <w:rPr>
          <w:rFonts w:ascii="Times New Roman" w:eastAsia="Times New Roman" w:hAnsi="Times New Roman" w:cs="Times New Roman"/>
          <w:color w:val="000000"/>
          <w:sz w:val="24"/>
          <w:lang w:eastAsia="ru-RU"/>
        </w:rPr>
        <w:t>За</w:t>
      </w:r>
      <w:proofErr w:type="gramEnd"/>
      <w:r w:rsidRPr="00AC7940">
        <w:rPr>
          <w:rFonts w:ascii="Times New Roman" w:eastAsia="Times New Roman" w:hAnsi="Times New Roman" w:cs="Times New Roman"/>
          <w:color w:val="000000"/>
          <w:sz w:val="24"/>
          <w:lang w:eastAsia="ru-RU"/>
        </w:rPr>
        <w:t xml:space="preserve"> вісім днів буде Різдво Христове.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Біля нашого двору зупинилось четверо юнаків.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Перше розчарування настає все-таки.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Два фільми я подивився у неділю.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Позначте рядок дієслів ІІ дієвідміни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оцінити, заморитися, прибирати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говорити, задивитися, побачити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стелити, оборонити, впасти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стирати, білити, виносити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мріяти, </w:t>
      </w:r>
      <w:proofErr w:type="gramStart"/>
      <w:r w:rsidRPr="00AC7940">
        <w:rPr>
          <w:rFonts w:ascii="Times New Roman" w:eastAsia="Times New Roman" w:hAnsi="Times New Roman" w:cs="Times New Roman"/>
          <w:color w:val="000000"/>
          <w:sz w:val="24"/>
          <w:lang w:eastAsia="ru-RU"/>
        </w:rPr>
        <w:t>носити,  читати</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2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Неправильно утворено форму кличного відмінка іменника А Милий мій друже Іванку!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Вельмишановний</w:t>
      </w:r>
      <w:proofErr w:type="gramEnd"/>
      <w:r w:rsidRPr="00AC7940">
        <w:rPr>
          <w:rFonts w:ascii="Times New Roman" w:eastAsia="Times New Roman" w:hAnsi="Times New Roman" w:cs="Times New Roman"/>
          <w:color w:val="000000"/>
          <w:sz w:val="24"/>
          <w:lang w:eastAsia="ru-RU"/>
        </w:rPr>
        <w:t xml:space="preserve"> пане Василю!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Шановний</w:t>
      </w:r>
      <w:proofErr w:type="gramEnd"/>
      <w:r w:rsidRPr="00AC7940">
        <w:rPr>
          <w:rFonts w:ascii="Times New Roman" w:eastAsia="Times New Roman" w:hAnsi="Times New Roman" w:cs="Times New Roman"/>
          <w:color w:val="000000"/>
          <w:sz w:val="24"/>
          <w:lang w:eastAsia="ru-RU"/>
        </w:rPr>
        <w:t xml:space="preserve"> пане полковнику! </w:t>
      </w:r>
    </w:p>
    <w:p w:rsidR="00AC7940" w:rsidRPr="00AC7940" w:rsidRDefault="00AC7940" w:rsidP="00AC7940">
      <w:pPr>
        <w:spacing w:after="12" w:line="268" w:lineRule="auto"/>
        <w:ind w:left="10" w:right="6385"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Дорогенька бабусе Маріє! Д Високоповажна пані Соломіє! </w:t>
      </w:r>
    </w:p>
    <w:p w:rsidR="00AC7940" w:rsidRPr="00AC7940" w:rsidRDefault="00AC7940" w:rsidP="00AC7940">
      <w:pPr>
        <w:spacing w:after="2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Означення, </w:t>
      </w:r>
      <w:proofErr w:type="gramStart"/>
      <w:r w:rsidRPr="00AC7940">
        <w:rPr>
          <w:rFonts w:ascii="Times New Roman" w:eastAsia="Times New Roman" w:hAnsi="Times New Roman" w:cs="Times New Roman"/>
          <w:color w:val="000000"/>
          <w:sz w:val="24"/>
          <w:lang w:eastAsia="ru-RU"/>
        </w:rPr>
        <w:t>яке  виражене</w:t>
      </w:r>
      <w:proofErr w:type="gramEnd"/>
      <w:r w:rsidRPr="00AC7940">
        <w:rPr>
          <w:rFonts w:ascii="Times New Roman" w:eastAsia="Times New Roman" w:hAnsi="Times New Roman" w:cs="Times New Roman"/>
          <w:color w:val="000000"/>
          <w:sz w:val="24"/>
          <w:lang w:eastAsia="ru-RU"/>
        </w:rPr>
        <w:t xml:space="preserve"> інфінітивом,  є у реченні А Учитель мав перевірити контрольну роботу.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Тренер </w:t>
      </w:r>
      <w:proofErr w:type="gramStart"/>
      <w:r w:rsidRPr="00AC7940">
        <w:rPr>
          <w:rFonts w:ascii="Times New Roman" w:eastAsia="Times New Roman" w:hAnsi="Times New Roman" w:cs="Times New Roman"/>
          <w:color w:val="000000"/>
          <w:sz w:val="24"/>
          <w:lang w:eastAsia="ru-RU"/>
        </w:rPr>
        <w:t>дав  наказ</w:t>
      </w:r>
      <w:proofErr w:type="gramEnd"/>
      <w:r w:rsidRPr="00AC7940">
        <w:rPr>
          <w:rFonts w:ascii="Times New Roman" w:eastAsia="Times New Roman" w:hAnsi="Times New Roman" w:cs="Times New Roman"/>
          <w:color w:val="000000"/>
          <w:sz w:val="24"/>
          <w:lang w:eastAsia="ru-RU"/>
        </w:rPr>
        <w:t xml:space="preserve"> спортсменам вийти на старт.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w:t>
      </w:r>
      <w:proofErr w:type="gramStart"/>
      <w:r w:rsidRPr="00AC7940">
        <w:rPr>
          <w:rFonts w:ascii="Times New Roman" w:eastAsia="Times New Roman" w:hAnsi="Times New Roman" w:cs="Times New Roman"/>
          <w:color w:val="000000"/>
          <w:sz w:val="24"/>
          <w:lang w:eastAsia="ru-RU"/>
        </w:rPr>
        <w:t>У</w:t>
      </w:r>
      <w:proofErr w:type="gramEnd"/>
      <w:r w:rsidRPr="00AC7940">
        <w:rPr>
          <w:rFonts w:ascii="Times New Roman" w:eastAsia="Times New Roman" w:hAnsi="Times New Roman" w:cs="Times New Roman"/>
          <w:color w:val="000000"/>
          <w:sz w:val="24"/>
          <w:lang w:eastAsia="ru-RU"/>
        </w:rPr>
        <w:t xml:space="preserve"> хрещених ми планували покуштувати різдвяної куті й узвару. </w:t>
      </w:r>
    </w:p>
    <w:p w:rsidR="00AC7940" w:rsidRPr="00AC7940" w:rsidRDefault="00AC7940" w:rsidP="00AC7940">
      <w:pPr>
        <w:spacing w:after="12" w:line="268" w:lineRule="auto"/>
        <w:ind w:left="10" w:right="4405"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Він так і не буде виконувати завдання з фізики. Д Сьогодні надзвичайно гарна погода. </w:t>
      </w:r>
    </w:p>
    <w:p w:rsidR="00AC7940" w:rsidRPr="00AC7940" w:rsidRDefault="00AC7940" w:rsidP="00AC7940">
      <w:pPr>
        <w:spacing w:after="2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Укажіть речення, у якому правильно розставлені розділові знаки</w:t>
      </w:r>
      <w:r w:rsidRPr="00AC7940">
        <w:rPr>
          <w:rFonts w:ascii="Times New Roman" w:eastAsia="Times New Roman" w:hAnsi="Times New Roman" w:cs="Times New Roman"/>
          <w:b/>
          <w:i/>
          <w:color w:val="000000"/>
          <w:sz w:val="24"/>
          <w:lang w:eastAsia="ru-RU"/>
        </w:rPr>
        <w:t xml:space="preserve">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Незабаром він помітив у землі малюсіньку ямку, сховану у густій траві, і в ній затишне гніздечко, вимощене з трави.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w:t>
      </w:r>
      <w:proofErr w:type="gramStart"/>
      <w:r w:rsidRPr="00AC7940">
        <w:rPr>
          <w:rFonts w:ascii="Times New Roman" w:eastAsia="Times New Roman" w:hAnsi="Times New Roman" w:cs="Times New Roman"/>
          <w:color w:val="000000"/>
          <w:sz w:val="24"/>
          <w:lang w:eastAsia="ru-RU"/>
        </w:rPr>
        <w:t>За</w:t>
      </w:r>
      <w:proofErr w:type="gramEnd"/>
      <w:r w:rsidRPr="00AC7940">
        <w:rPr>
          <w:rFonts w:ascii="Times New Roman" w:eastAsia="Times New Roman" w:hAnsi="Times New Roman" w:cs="Times New Roman"/>
          <w:color w:val="000000"/>
          <w:sz w:val="24"/>
          <w:lang w:eastAsia="ru-RU"/>
        </w:rPr>
        <w:t xml:space="preserve"> щедрівку ґазда виносив пригорщу вівса, намоченого у воді і висипав його хлопцям у торбу.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lastRenderedPageBreak/>
        <w:t xml:space="preserve">В Дечого багато забудуть мандрівники, та, мабуть, довго пам’ятатимуть того хліба вітром обвіяного сонцем присмаленого.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З дверей виткнулась нахилена набік до відра голівка дівчини, а далі права рука піднята трохи догори.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Закінчуючи важку роботу, Михайло збирав інструменти й думав про матір. </w:t>
      </w:r>
    </w:p>
    <w:p w:rsidR="00AC7940" w:rsidRPr="00AC7940" w:rsidRDefault="00AC7940" w:rsidP="00AC7940">
      <w:pPr>
        <w:spacing w:after="23"/>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Виділене слово є вставним у реченні (розділові знаки пропущено) А Я </w:t>
      </w:r>
      <w:r w:rsidRPr="00AC7940">
        <w:rPr>
          <w:rFonts w:ascii="Times New Roman" w:eastAsia="Times New Roman" w:hAnsi="Times New Roman" w:cs="Times New Roman"/>
          <w:i/>
          <w:color w:val="000000"/>
          <w:sz w:val="24"/>
          <w:lang w:eastAsia="ru-RU"/>
        </w:rPr>
        <w:t>навіть</w:t>
      </w:r>
      <w:r w:rsidRPr="00AC7940">
        <w:rPr>
          <w:rFonts w:ascii="Times New Roman" w:eastAsia="Times New Roman" w:hAnsi="Times New Roman" w:cs="Times New Roman"/>
          <w:color w:val="000000"/>
          <w:sz w:val="24"/>
          <w:lang w:eastAsia="ru-RU"/>
        </w:rPr>
        <w:t xml:space="preserve"> знаю правила поведінки в громадських місцях.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Хлопці про наші плани на літо </w:t>
      </w:r>
      <w:r w:rsidRPr="00AC7940">
        <w:rPr>
          <w:rFonts w:ascii="Times New Roman" w:eastAsia="Times New Roman" w:hAnsi="Times New Roman" w:cs="Times New Roman"/>
          <w:i/>
          <w:color w:val="000000"/>
          <w:sz w:val="24"/>
          <w:lang w:eastAsia="ru-RU"/>
        </w:rPr>
        <w:t>ще</w:t>
      </w:r>
      <w:r w:rsidRPr="00AC7940">
        <w:rPr>
          <w:rFonts w:ascii="Times New Roman" w:eastAsia="Times New Roman" w:hAnsi="Times New Roman" w:cs="Times New Roman"/>
          <w:color w:val="000000"/>
          <w:sz w:val="24"/>
          <w:lang w:eastAsia="ru-RU"/>
        </w:rPr>
        <w:t xml:space="preserve"> не здогадувалися.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Фестиваль </w:t>
      </w:r>
      <w:proofErr w:type="gramStart"/>
      <w:r w:rsidRPr="00AC7940">
        <w:rPr>
          <w:rFonts w:ascii="Times New Roman" w:eastAsia="Times New Roman" w:hAnsi="Times New Roman" w:cs="Times New Roman"/>
          <w:color w:val="000000"/>
          <w:sz w:val="24"/>
          <w:lang w:eastAsia="ru-RU"/>
        </w:rPr>
        <w:t>тюльпанів  проводять</w:t>
      </w:r>
      <w:proofErr w:type="gramEnd"/>
      <w:r w:rsidRPr="00AC7940">
        <w:rPr>
          <w:rFonts w:ascii="Times New Roman" w:eastAsia="Times New Roman" w:hAnsi="Times New Roman" w:cs="Times New Roman"/>
          <w:color w:val="000000"/>
          <w:sz w:val="24"/>
          <w:lang w:eastAsia="ru-RU"/>
        </w:rPr>
        <w:t xml:space="preserve"> </w:t>
      </w:r>
      <w:r w:rsidRPr="00AC7940">
        <w:rPr>
          <w:rFonts w:ascii="Times New Roman" w:eastAsia="Times New Roman" w:hAnsi="Times New Roman" w:cs="Times New Roman"/>
          <w:i/>
          <w:color w:val="000000"/>
          <w:sz w:val="24"/>
          <w:lang w:eastAsia="ru-RU"/>
        </w:rPr>
        <w:t xml:space="preserve">завжди </w:t>
      </w:r>
      <w:r w:rsidRPr="00AC7940">
        <w:rPr>
          <w:rFonts w:ascii="Times New Roman" w:eastAsia="Times New Roman" w:hAnsi="Times New Roman" w:cs="Times New Roman"/>
          <w:color w:val="000000"/>
          <w:sz w:val="24"/>
          <w:lang w:eastAsia="ru-RU"/>
        </w:rPr>
        <w:t xml:space="preserve"> наприкінці квітня. </w:t>
      </w:r>
    </w:p>
    <w:p w:rsidR="00AC7940" w:rsidRPr="00AC7940" w:rsidRDefault="00AC7940" w:rsidP="00AC7940">
      <w:pPr>
        <w:spacing w:after="12" w:line="268" w:lineRule="auto"/>
        <w:ind w:left="10" w:right="27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Інколи найщиріша правда </w:t>
      </w:r>
      <w:proofErr w:type="gramStart"/>
      <w:r w:rsidRPr="00AC7940">
        <w:rPr>
          <w:rFonts w:ascii="Times New Roman" w:eastAsia="Times New Roman" w:hAnsi="Times New Roman" w:cs="Times New Roman"/>
          <w:i/>
          <w:color w:val="000000"/>
          <w:sz w:val="24"/>
          <w:lang w:eastAsia="ru-RU"/>
        </w:rPr>
        <w:t xml:space="preserve">вважаю </w:t>
      </w:r>
      <w:r w:rsidRPr="00AC7940">
        <w:rPr>
          <w:rFonts w:ascii="Times New Roman" w:eastAsia="Times New Roman" w:hAnsi="Times New Roman" w:cs="Times New Roman"/>
          <w:color w:val="000000"/>
          <w:sz w:val="24"/>
          <w:lang w:eastAsia="ru-RU"/>
        </w:rPr>
        <w:t xml:space="preserve"> такою</w:t>
      </w:r>
      <w:proofErr w:type="gramEnd"/>
      <w:r w:rsidRPr="00AC7940">
        <w:rPr>
          <w:rFonts w:ascii="Times New Roman" w:eastAsia="Times New Roman" w:hAnsi="Times New Roman" w:cs="Times New Roman"/>
          <w:color w:val="000000"/>
          <w:sz w:val="24"/>
          <w:lang w:eastAsia="ru-RU"/>
        </w:rPr>
        <w:t xml:space="preserve"> є неправдоподібною. Д Ви зараз </w:t>
      </w:r>
      <w:r w:rsidRPr="00AC7940">
        <w:rPr>
          <w:rFonts w:ascii="Times New Roman" w:eastAsia="Times New Roman" w:hAnsi="Times New Roman" w:cs="Times New Roman"/>
          <w:i/>
          <w:color w:val="000000"/>
          <w:sz w:val="24"/>
          <w:lang w:eastAsia="ru-RU"/>
        </w:rPr>
        <w:t>швидко</w:t>
      </w:r>
      <w:r w:rsidRPr="00AC7940">
        <w:rPr>
          <w:rFonts w:ascii="Times New Roman" w:eastAsia="Times New Roman" w:hAnsi="Times New Roman" w:cs="Times New Roman"/>
          <w:color w:val="000000"/>
          <w:sz w:val="24"/>
          <w:lang w:eastAsia="ru-RU"/>
        </w:rPr>
        <w:t xml:space="preserve"> можете передумати їхати в це відрядження. </w:t>
      </w:r>
    </w:p>
    <w:p w:rsidR="00AC7940" w:rsidRPr="00AC7940" w:rsidRDefault="00AC7940" w:rsidP="00AC7940">
      <w:pPr>
        <w:spacing w:after="2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Просте  речення</w:t>
      </w:r>
      <w:proofErr w:type="gramEnd"/>
      <w:r w:rsidRPr="00AC7940">
        <w:rPr>
          <w:rFonts w:ascii="Times New Roman" w:eastAsia="Times New Roman" w:hAnsi="Times New Roman" w:cs="Times New Roman"/>
          <w:color w:val="000000"/>
          <w:sz w:val="24"/>
          <w:lang w:eastAsia="ru-RU"/>
        </w:rPr>
        <w:t xml:space="preserve"> з відокремленим означенням  утвориться, якщо до частини </w:t>
      </w:r>
      <w:r w:rsidRPr="00AC7940">
        <w:rPr>
          <w:rFonts w:ascii="Times New Roman" w:eastAsia="Times New Roman" w:hAnsi="Times New Roman" w:cs="Times New Roman"/>
          <w:b/>
          <w:i/>
          <w:color w:val="000000"/>
          <w:sz w:val="24"/>
          <w:lang w:eastAsia="ru-RU"/>
        </w:rPr>
        <w:t>«На канікулах  моя сім´я традиційно подорожує країнами, .</w:t>
      </w:r>
      <w:r w:rsidRPr="00AC7940">
        <w:rPr>
          <w:rFonts w:ascii="Times New Roman" w:eastAsia="Times New Roman" w:hAnsi="Times New Roman" w:cs="Times New Roman"/>
          <w:b/>
          <w:color w:val="000000"/>
          <w:sz w:val="24"/>
          <w:lang w:eastAsia="ru-RU"/>
        </w:rPr>
        <w:t>..</w:t>
      </w:r>
      <w:r w:rsidRPr="00AC7940">
        <w:rPr>
          <w:rFonts w:ascii="Times New Roman" w:eastAsia="Times New Roman" w:hAnsi="Times New Roman" w:cs="Times New Roman"/>
          <w:color w:val="000000"/>
          <w:sz w:val="24"/>
          <w:lang w:eastAsia="ru-RU"/>
        </w:rPr>
        <w:t xml:space="preserve">» додати А …і стає дуже дружною.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…незважаючи </w:t>
      </w:r>
      <w:proofErr w:type="gramStart"/>
      <w:r w:rsidRPr="00AC7940">
        <w:rPr>
          <w:rFonts w:ascii="Times New Roman" w:eastAsia="Times New Roman" w:hAnsi="Times New Roman" w:cs="Times New Roman"/>
          <w:color w:val="000000"/>
          <w:sz w:val="24"/>
          <w:lang w:eastAsia="ru-RU"/>
        </w:rPr>
        <w:t>на  вартість</w:t>
      </w:r>
      <w:proofErr w:type="gramEnd"/>
      <w:r w:rsidRPr="00AC7940">
        <w:rPr>
          <w:rFonts w:ascii="Times New Roman" w:eastAsia="Times New Roman" w:hAnsi="Times New Roman" w:cs="Times New Roman"/>
          <w:color w:val="000000"/>
          <w:sz w:val="24"/>
          <w:lang w:eastAsia="ru-RU"/>
        </w:rPr>
        <w:t xml:space="preserve"> путівки.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…дарма що роботи багато. </w:t>
      </w:r>
    </w:p>
    <w:p w:rsidR="00AC7940" w:rsidRPr="00AC7940" w:rsidRDefault="00AC7940" w:rsidP="00AC7940">
      <w:pPr>
        <w:spacing w:after="12" w:line="268" w:lineRule="auto"/>
        <w:ind w:left="10" w:right="3591"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…прославленими різними архітектурними пам´ятками. Д …щоб відпочити від буденності. </w:t>
      </w:r>
    </w:p>
    <w:p w:rsidR="00AC7940" w:rsidRPr="00AC7940" w:rsidRDefault="00AC7940" w:rsidP="00AC7940">
      <w:pPr>
        <w:spacing w:after="2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Тире між підметом і присудком слід ставити в реченні А Дівчина мов весна.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Старість не радість.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Відчувати поруч підтримку це справжнє щастя.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Вона моя єдина радість.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Фільм </w:t>
      </w:r>
      <w:proofErr w:type="gramStart"/>
      <w:r w:rsidRPr="00AC7940">
        <w:rPr>
          <w:rFonts w:ascii="Times New Roman" w:eastAsia="Times New Roman" w:hAnsi="Times New Roman" w:cs="Times New Roman"/>
          <w:color w:val="000000"/>
          <w:sz w:val="24"/>
          <w:lang w:eastAsia="ru-RU"/>
        </w:rPr>
        <w:t>тривожний,  довгий</w:t>
      </w:r>
      <w:proofErr w:type="gramEnd"/>
      <w:r w:rsidRPr="00AC7940">
        <w:rPr>
          <w:rFonts w:ascii="Times New Roman" w:eastAsia="Times New Roman" w:hAnsi="Times New Roman" w:cs="Times New Roman"/>
          <w:color w:val="000000"/>
          <w:sz w:val="24"/>
          <w:lang w:eastAsia="ru-RU"/>
        </w:rPr>
        <w:t xml:space="preserve">, сумний. </w:t>
      </w:r>
    </w:p>
    <w:p w:rsidR="00AC7940" w:rsidRPr="00AC7940" w:rsidRDefault="00AC7940" w:rsidP="00AC7940">
      <w:pPr>
        <w:spacing w:after="11" w:line="271" w:lineRule="auto"/>
        <w:ind w:left="296" w:right="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У завданнях 24-28 до кожного з чотирьох рядків інформації, позначених цифрами </w:t>
      </w:r>
      <w:proofErr w:type="gramStart"/>
      <w:r w:rsidRPr="00AC7940">
        <w:rPr>
          <w:rFonts w:ascii="Times New Roman" w:eastAsia="Times New Roman" w:hAnsi="Times New Roman" w:cs="Times New Roman"/>
          <w:b/>
          <w:color w:val="000000"/>
          <w:sz w:val="24"/>
          <w:lang w:eastAsia="ru-RU"/>
        </w:rPr>
        <w:t>виберіть  один</w:t>
      </w:r>
      <w:proofErr w:type="gramEnd"/>
      <w:r w:rsidRPr="00AC7940">
        <w:rPr>
          <w:rFonts w:ascii="Times New Roman" w:eastAsia="Times New Roman" w:hAnsi="Times New Roman" w:cs="Times New Roman"/>
          <w:b/>
          <w:color w:val="000000"/>
          <w:sz w:val="24"/>
          <w:lang w:eastAsia="ru-RU"/>
        </w:rPr>
        <w:t xml:space="preserve"> правильний, на Вашу думку, варіант відповіді. </w:t>
      </w:r>
    </w:p>
    <w:p w:rsidR="00AC7940" w:rsidRPr="00AC7940" w:rsidRDefault="00AC7940" w:rsidP="00AC7940">
      <w:pPr>
        <w:spacing w:after="18"/>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З'ясуйте, якою частиною мови є виділені слова в реченні (цифра позначає наступне слово). </w:t>
      </w:r>
    </w:p>
    <w:p w:rsidR="00AC7940" w:rsidRPr="00AC7940" w:rsidRDefault="00AC7940" w:rsidP="00AC7940">
      <w:pPr>
        <w:spacing w:after="23"/>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Тиша була</w:t>
      </w:r>
      <w:r w:rsidRPr="00AC7940">
        <w:rPr>
          <w:rFonts w:ascii="Times New Roman" w:eastAsia="Times New Roman" w:hAnsi="Times New Roman" w:cs="Times New Roman"/>
          <w:i/>
          <w:color w:val="000000"/>
          <w:sz w:val="24"/>
          <w:lang w:eastAsia="ru-RU"/>
        </w:rPr>
        <w:t xml:space="preserve"> (</w:t>
      </w:r>
      <w:r w:rsidRPr="00AC7940">
        <w:rPr>
          <w:rFonts w:ascii="Times New Roman" w:eastAsia="Times New Roman" w:hAnsi="Times New Roman" w:cs="Times New Roman"/>
          <w:b/>
          <w:i/>
          <w:color w:val="000000"/>
          <w:sz w:val="24"/>
          <w:lang w:eastAsia="ru-RU"/>
        </w:rPr>
        <w:t>1) наповнена</w:t>
      </w:r>
      <w:r w:rsidRPr="00AC7940">
        <w:rPr>
          <w:rFonts w:ascii="Times New Roman" w:eastAsia="Times New Roman" w:hAnsi="Times New Roman" w:cs="Times New Roman"/>
          <w:i/>
          <w:color w:val="000000"/>
          <w:sz w:val="24"/>
          <w:lang w:eastAsia="ru-RU"/>
        </w:rPr>
        <w:t xml:space="preserve"> </w:t>
      </w:r>
      <w:r w:rsidRPr="00AC7940">
        <w:rPr>
          <w:rFonts w:ascii="Times New Roman" w:eastAsia="Times New Roman" w:hAnsi="Times New Roman" w:cs="Times New Roman"/>
          <w:b/>
          <w:i/>
          <w:color w:val="000000"/>
          <w:sz w:val="24"/>
          <w:lang w:eastAsia="ru-RU"/>
        </w:rPr>
        <w:t>(2) всякими</w:t>
      </w:r>
      <w:r w:rsidRPr="00AC7940">
        <w:rPr>
          <w:rFonts w:ascii="Times New Roman" w:eastAsia="Times New Roman" w:hAnsi="Times New Roman" w:cs="Times New Roman"/>
          <w:i/>
          <w:color w:val="000000"/>
          <w:sz w:val="24"/>
          <w:lang w:eastAsia="ru-RU"/>
        </w:rPr>
        <w:t xml:space="preserve"> </w:t>
      </w:r>
      <w:r w:rsidRPr="00AC7940">
        <w:rPr>
          <w:rFonts w:ascii="Times New Roman" w:eastAsia="Times New Roman" w:hAnsi="Times New Roman" w:cs="Times New Roman"/>
          <w:color w:val="000000"/>
          <w:sz w:val="24"/>
          <w:lang w:eastAsia="ru-RU"/>
        </w:rPr>
        <w:t>звуками: і дзвінкою піснею жайворонка, і дзижчанням</w:t>
      </w:r>
      <w:r w:rsidRPr="00AC7940">
        <w:rPr>
          <w:rFonts w:ascii="Times New Roman" w:eastAsia="Times New Roman" w:hAnsi="Times New Roman" w:cs="Times New Roman"/>
          <w:i/>
          <w:color w:val="000000"/>
          <w:sz w:val="24"/>
          <w:lang w:eastAsia="ru-RU"/>
        </w:rPr>
        <w:t xml:space="preserve"> </w:t>
      </w:r>
      <w:r w:rsidRPr="00AC7940">
        <w:rPr>
          <w:rFonts w:ascii="Times New Roman" w:eastAsia="Times New Roman" w:hAnsi="Times New Roman" w:cs="Times New Roman"/>
          <w:b/>
          <w:i/>
          <w:color w:val="000000"/>
          <w:sz w:val="24"/>
          <w:lang w:eastAsia="ru-RU"/>
        </w:rPr>
        <w:t>(</w:t>
      </w:r>
      <w:proofErr w:type="gramStart"/>
      <w:r w:rsidRPr="00AC7940">
        <w:rPr>
          <w:rFonts w:ascii="Times New Roman" w:eastAsia="Times New Roman" w:hAnsi="Times New Roman" w:cs="Times New Roman"/>
          <w:b/>
          <w:i/>
          <w:color w:val="000000"/>
          <w:sz w:val="24"/>
          <w:lang w:eastAsia="ru-RU"/>
        </w:rPr>
        <w:t>3)польових</w:t>
      </w:r>
      <w:proofErr w:type="gramEnd"/>
      <w:r w:rsidRPr="00AC7940">
        <w:rPr>
          <w:rFonts w:ascii="Times New Roman" w:eastAsia="Times New Roman" w:hAnsi="Times New Roman" w:cs="Times New Roman"/>
          <w:i/>
          <w:color w:val="000000"/>
          <w:sz w:val="24"/>
          <w:lang w:eastAsia="ru-RU"/>
        </w:rPr>
        <w:t xml:space="preserve"> </w:t>
      </w:r>
      <w:r w:rsidRPr="00AC7940">
        <w:rPr>
          <w:rFonts w:ascii="Times New Roman" w:eastAsia="Times New Roman" w:hAnsi="Times New Roman" w:cs="Times New Roman"/>
          <w:color w:val="000000"/>
          <w:sz w:val="24"/>
          <w:lang w:eastAsia="ru-RU"/>
        </w:rPr>
        <w:t>мух,</w:t>
      </w:r>
      <w:r w:rsidRPr="00AC7940">
        <w:rPr>
          <w:rFonts w:ascii="Times New Roman" w:eastAsia="Times New Roman" w:hAnsi="Times New Roman" w:cs="Times New Roman"/>
          <w:i/>
          <w:color w:val="000000"/>
          <w:sz w:val="24"/>
          <w:lang w:eastAsia="ru-RU"/>
        </w:rPr>
        <w:t xml:space="preserve"> </w:t>
      </w:r>
      <w:r w:rsidRPr="00AC7940">
        <w:rPr>
          <w:rFonts w:ascii="Times New Roman" w:eastAsia="Times New Roman" w:hAnsi="Times New Roman" w:cs="Times New Roman"/>
          <w:b/>
          <w:i/>
          <w:color w:val="000000"/>
          <w:sz w:val="24"/>
          <w:lang w:eastAsia="ru-RU"/>
        </w:rPr>
        <w:t>(4)і</w:t>
      </w:r>
      <w:r w:rsidRPr="00AC7940">
        <w:rPr>
          <w:rFonts w:ascii="Times New Roman" w:eastAsia="Times New Roman" w:hAnsi="Times New Roman" w:cs="Times New Roman"/>
          <w:i/>
          <w:color w:val="000000"/>
          <w:sz w:val="24"/>
          <w:lang w:eastAsia="ru-RU"/>
        </w:rPr>
        <w:t xml:space="preserve"> </w:t>
      </w:r>
      <w:r w:rsidRPr="00AC7940">
        <w:rPr>
          <w:rFonts w:ascii="Times New Roman" w:eastAsia="Times New Roman" w:hAnsi="Times New Roman" w:cs="Times New Roman"/>
          <w:color w:val="000000"/>
          <w:sz w:val="24"/>
          <w:lang w:eastAsia="ru-RU"/>
        </w:rPr>
        <w:t xml:space="preserve">тихим мелодійним шелестом стиглого жита </w:t>
      </w:r>
    </w:p>
    <w:p w:rsidR="00AC7940" w:rsidRPr="00AC7940" w:rsidRDefault="00AC7940" w:rsidP="00AC7940">
      <w:pPr>
        <w:spacing w:after="5" w:line="269" w:lineRule="auto"/>
        <w:ind w:left="281" w:right="61"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i/>
          <w:color w:val="000000"/>
          <w:sz w:val="24"/>
          <w:lang w:eastAsia="ru-RU"/>
        </w:rPr>
        <w:t xml:space="preserve">(М.Коцюбинський) </w:t>
      </w:r>
    </w:p>
    <w:p w:rsidR="00AC7940" w:rsidRPr="00AC7940" w:rsidRDefault="00AC7940" w:rsidP="00AC7940">
      <w:pPr>
        <w:spacing w:after="16"/>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i/>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іменник         Б сполучник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дієприкметник (форма дієслова)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займенник    Д прикметник </w:t>
      </w:r>
    </w:p>
    <w:p w:rsidR="00AC7940" w:rsidRPr="00AC7940" w:rsidRDefault="00AC7940" w:rsidP="00AC7940">
      <w:pPr>
        <w:spacing w:after="23"/>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2"/>
        </w:numPr>
        <w:spacing w:after="12" w:line="268" w:lineRule="auto"/>
        <w:ind w:left="654"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Поєднайте слова обох колонок, утворивши фразеологізми </w:t>
      </w:r>
    </w:p>
    <w:p w:rsidR="00AC7940" w:rsidRPr="00AC7940" w:rsidRDefault="00AC7940" w:rsidP="00AC7940">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копилити              </w:t>
      </w:r>
      <w:proofErr w:type="gramStart"/>
      <w:r w:rsidRPr="00AC7940">
        <w:rPr>
          <w:rFonts w:ascii="Times New Roman" w:eastAsia="Times New Roman" w:hAnsi="Times New Roman" w:cs="Times New Roman"/>
          <w:b/>
          <w:color w:val="000000"/>
          <w:sz w:val="24"/>
          <w:lang w:eastAsia="ru-RU"/>
        </w:rPr>
        <w:t>А</w:t>
      </w:r>
      <w:proofErr w:type="gramEnd"/>
      <w:r w:rsidRPr="00AC7940">
        <w:rPr>
          <w:rFonts w:ascii="Times New Roman" w:eastAsia="Times New Roman" w:hAnsi="Times New Roman" w:cs="Times New Roman"/>
          <w:color w:val="000000"/>
          <w:sz w:val="24"/>
          <w:lang w:eastAsia="ru-RU"/>
        </w:rPr>
        <w:t xml:space="preserve"> на ладан </w:t>
      </w:r>
    </w:p>
    <w:p w:rsidR="00AC7940" w:rsidRPr="00AC7940" w:rsidRDefault="00AC7940" w:rsidP="00AC7940">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дихати                  </w:t>
      </w:r>
      <w:r w:rsidRPr="00AC7940">
        <w:rPr>
          <w:rFonts w:ascii="Times New Roman" w:eastAsia="Times New Roman" w:hAnsi="Times New Roman" w:cs="Times New Roman"/>
          <w:b/>
          <w:color w:val="000000"/>
          <w:sz w:val="24"/>
          <w:lang w:eastAsia="ru-RU"/>
        </w:rPr>
        <w:t>Б</w:t>
      </w:r>
      <w:r w:rsidRPr="00AC7940">
        <w:rPr>
          <w:rFonts w:ascii="Times New Roman" w:eastAsia="Times New Roman" w:hAnsi="Times New Roman" w:cs="Times New Roman"/>
          <w:color w:val="000000"/>
          <w:sz w:val="24"/>
          <w:lang w:eastAsia="ru-RU"/>
        </w:rPr>
        <w:t xml:space="preserve"> губи </w:t>
      </w:r>
    </w:p>
    <w:p w:rsidR="00AC7940" w:rsidRPr="00AC7940" w:rsidRDefault="00AC7940" w:rsidP="00AC7940">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заварити               </w:t>
      </w:r>
      <w:proofErr w:type="gramStart"/>
      <w:r w:rsidRPr="00AC7940">
        <w:rPr>
          <w:rFonts w:ascii="Times New Roman" w:eastAsia="Times New Roman" w:hAnsi="Times New Roman" w:cs="Times New Roman"/>
          <w:b/>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кашу </w:t>
      </w:r>
    </w:p>
    <w:p w:rsidR="00AC7940" w:rsidRPr="00AC7940" w:rsidRDefault="00AC7940" w:rsidP="00AC7940">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розводити             </w:t>
      </w:r>
      <w:r w:rsidRPr="00AC7940">
        <w:rPr>
          <w:rFonts w:ascii="Times New Roman" w:eastAsia="Times New Roman" w:hAnsi="Times New Roman" w:cs="Times New Roman"/>
          <w:b/>
          <w:color w:val="000000"/>
          <w:sz w:val="24"/>
          <w:lang w:eastAsia="ru-RU"/>
        </w:rPr>
        <w:t>Г</w:t>
      </w:r>
      <w:r w:rsidRPr="00AC7940">
        <w:rPr>
          <w:rFonts w:ascii="Times New Roman" w:eastAsia="Times New Roman" w:hAnsi="Times New Roman" w:cs="Times New Roman"/>
          <w:color w:val="000000"/>
          <w:sz w:val="24"/>
          <w:lang w:eastAsia="ru-RU"/>
        </w:rPr>
        <w:t xml:space="preserve"> раки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Д</w:t>
      </w:r>
      <w:r w:rsidRPr="00AC7940">
        <w:rPr>
          <w:rFonts w:ascii="Times New Roman" w:eastAsia="Times New Roman" w:hAnsi="Times New Roman" w:cs="Times New Roman"/>
          <w:color w:val="000000"/>
          <w:sz w:val="24"/>
          <w:lang w:eastAsia="ru-RU"/>
        </w:rPr>
        <w:t xml:space="preserve"> антимонії </w:t>
      </w:r>
    </w:p>
    <w:p w:rsidR="00AC7940" w:rsidRPr="00AC7940" w:rsidRDefault="00AC7940" w:rsidP="00AC7940">
      <w:pPr>
        <w:spacing w:after="0"/>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lastRenderedPageBreak/>
        <w:t xml:space="preserve"> </w:t>
      </w:r>
    </w:p>
    <w:p w:rsidR="00AC7940" w:rsidRPr="00AC7940" w:rsidRDefault="00AC7940" w:rsidP="00AC7940">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Установіть відповідність між прикладом речення та назвою компонента, яким це речення ускладнено (розділові знаки опущено) </w:t>
      </w:r>
    </w:p>
    <w:p w:rsidR="00AC7940" w:rsidRPr="00AC7940" w:rsidRDefault="00AC7940" w:rsidP="00AC7940">
      <w:pPr>
        <w:spacing w:after="5" w:line="269" w:lineRule="auto"/>
        <w:ind w:left="281" w:right="61"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r w:rsidRPr="00AC7940">
        <w:rPr>
          <w:rFonts w:ascii="Times New Roman" w:eastAsia="Times New Roman" w:hAnsi="Times New Roman" w:cs="Times New Roman"/>
          <w:i/>
          <w:color w:val="000000"/>
          <w:sz w:val="24"/>
          <w:lang w:eastAsia="ru-RU"/>
        </w:rPr>
        <w:t xml:space="preserve">Приклад речення                                                     Компонент </w:t>
      </w:r>
    </w:p>
    <w:tbl>
      <w:tblPr>
        <w:tblStyle w:val="TableGrid"/>
        <w:tblW w:w="9069" w:type="dxa"/>
        <w:tblInd w:w="178" w:type="dxa"/>
        <w:tblCellMar>
          <w:top w:w="56" w:type="dxa"/>
          <w:left w:w="106" w:type="dxa"/>
          <w:right w:w="194" w:type="dxa"/>
        </w:tblCellMar>
        <w:tblLook w:val="04A0" w:firstRow="1" w:lastRow="0" w:firstColumn="1" w:lastColumn="0" w:noHBand="0" w:noVBand="1"/>
      </w:tblPr>
      <w:tblGrid>
        <w:gridCol w:w="5809"/>
        <w:gridCol w:w="3260"/>
      </w:tblGrid>
      <w:tr w:rsidR="00AC7940" w:rsidRPr="00AC7940" w:rsidTr="008679C1">
        <w:trPr>
          <w:trHeight w:val="2079"/>
        </w:trPr>
        <w:tc>
          <w:tcPr>
            <w:tcW w:w="580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numPr>
                <w:ilvl w:val="0"/>
                <w:numId w:val="11"/>
              </w:numPr>
              <w:spacing w:after="21" w:line="268" w:lineRule="auto"/>
              <w:ind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Про що ти пишеш брате мій. </w:t>
            </w:r>
          </w:p>
          <w:p w:rsidR="00AC7940" w:rsidRPr="00AC7940" w:rsidRDefault="00AC7940" w:rsidP="00AC7940">
            <w:pPr>
              <w:numPr>
                <w:ilvl w:val="0"/>
                <w:numId w:val="11"/>
              </w:numPr>
              <w:spacing w:line="278" w:lineRule="auto"/>
              <w:ind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Це </w:t>
            </w:r>
            <w:proofErr w:type="gramStart"/>
            <w:r w:rsidRPr="00AC7940">
              <w:rPr>
                <w:rFonts w:ascii="Times New Roman" w:eastAsia="Times New Roman" w:hAnsi="Times New Roman" w:cs="Times New Roman"/>
                <w:color w:val="000000"/>
                <w:sz w:val="24"/>
              </w:rPr>
              <w:t>щастя  мати</w:t>
            </w:r>
            <w:proofErr w:type="gramEnd"/>
            <w:r w:rsidRPr="00AC7940">
              <w:rPr>
                <w:rFonts w:ascii="Times New Roman" w:eastAsia="Times New Roman" w:hAnsi="Times New Roman" w:cs="Times New Roman"/>
                <w:color w:val="000000"/>
                <w:sz w:val="24"/>
              </w:rPr>
              <w:t xml:space="preserve"> у вселенськім домі свої борги і місце у житті. </w:t>
            </w:r>
          </w:p>
          <w:p w:rsidR="00AC7940" w:rsidRPr="00AC7940" w:rsidRDefault="00AC7940" w:rsidP="00AC7940">
            <w:pPr>
              <w:numPr>
                <w:ilvl w:val="0"/>
                <w:numId w:val="11"/>
              </w:numPr>
              <w:spacing w:line="277" w:lineRule="auto"/>
              <w:ind w:hanging="10"/>
              <w:jc w:val="both"/>
              <w:rPr>
                <w:rFonts w:ascii="Times New Roman" w:eastAsia="Times New Roman" w:hAnsi="Times New Roman" w:cs="Times New Roman"/>
                <w:color w:val="000000"/>
                <w:sz w:val="24"/>
              </w:rPr>
            </w:pPr>
            <w:proofErr w:type="gramStart"/>
            <w:r w:rsidRPr="00AC7940">
              <w:rPr>
                <w:rFonts w:ascii="Times New Roman" w:eastAsia="Times New Roman" w:hAnsi="Times New Roman" w:cs="Times New Roman"/>
                <w:color w:val="000000"/>
                <w:sz w:val="24"/>
              </w:rPr>
              <w:t>У горах</w:t>
            </w:r>
            <w:proofErr w:type="gramEnd"/>
            <w:r w:rsidRPr="00AC7940">
              <w:rPr>
                <w:rFonts w:ascii="Times New Roman" w:eastAsia="Times New Roman" w:hAnsi="Times New Roman" w:cs="Times New Roman"/>
                <w:color w:val="000000"/>
                <w:sz w:val="24"/>
              </w:rPr>
              <w:t xml:space="preserve"> Брянський як командир зустрівся з новими труднощами. </w:t>
            </w:r>
          </w:p>
          <w:p w:rsidR="00AC7940" w:rsidRPr="00AC7940" w:rsidRDefault="00AC7940" w:rsidP="00AC7940">
            <w:pPr>
              <w:numPr>
                <w:ilvl w:val="0"/>
                <w:numId w:val="11"/>
              </w:numPr>
              <w:spacing w:line="268" w:lineRule="auto"/>
              <w:ind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Незважаючи на погану погоду біля освітленого під´їзду театру панувало пожвавлення. </w:t>
            </w:r>
          </w:p>
        </w:tc>
        <w:tc>
          <w:tcPr>
            <w:tcW w:w="3260"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19"/>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А</w:t>
            </w:r>
            <w:r w:rsidRPr="00AC7940">
              <w:rPr>
                <w:rFonts w:ascii="Times New Roman" w:eastAsia="Times New Roman" w:hAnsi="Times New Roman" w:cs="Times New Roman"/>
                <w:color w:val="000000"/>
                <w:sz w:val="24"/>
              </w:rPr>
              <w:t xml:space="preserve"> відокремлена обставина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Б</w:t>
            </w:r>
            <w:r w:rsidRPr="00AC7940">
              <w:rPr>
                <w:rFonts w:ascii="Times New Roman" w:eastAsia="Times New Roman" w:hAnsi="Times New Roman" w:cs="Times New Roman"/>
                <w:color w:val="000000"/>
                <w:sz w:val="24"/>
              </w:rPr>
              <w:t xml:space="preserve"> звертання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В</w:t>
            </w:r>
            <w:r w:rsidRPr="00AC7940">
              <w:rPr>
                <w:rFonts w:ascii="Times New Roman" w:eastAsia="Times New Roman" w:hAnsi="Times New Roman" w:cs="Times New Roman"/>
                <w:color w:val="000000"/>
                <w:sz w:val="24"/>
              </w:rPr>
              <w:t xml:space="preserve"> вставне слово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Г</w:t>
            </w:r>
            <w:r w:rsidRPr="00AC7940">
              <w:rPr>
                <w:rFonts w:ascii="Times New Roman" w:eastAsia="Times New Roman" w:hAnsi="Times New Roman" w:cs="Times New Roman"/>
                <w:color w:val="000000"/>
                <w:sz w:val="24"/>
              </w:rPr>
              <w:t xml:space="preserve"> однорідні члени речення </w:t>
            </w:r>
          </w:p>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Д</w:t>
            </w:r>
            <w:r w:rsidRPr="00AC7940">
              <w:rPr>
                <w:rFonts w:ascii="Times New Roman" w:eastAsia="Times New Roman" w:hAnsi="Times New Roman" w:cs="Times New Roman"/>
                <w:color w:val="000000"/>
                <w:sz w:val="24"/>
              </w:rPr>
              <w:t xml:space="preserve"> відокремлена прикладка </w:t>
            </w:r>
          </w:p>
        </w:tc>
      </w:tr>
    </w:tbl>
    <w:p w:rsidR="00AC7940" w:rsidRPr="00AC7940" w:rsidRDefault="00AC7940" w:rsidP="00AC7940">
      <w:pPr>
        <w:spacing w:after="23"/>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Установіть відповідність між видом односкладного речення та його прикладом. </w:t>
      </w:r>
    </w:p>
    <w:p w:rsidR="00AC7940" w:rsidRPr="00AC7940" w:rsidRDefault="00AC7940" w:rsidP="00AC7940">
      <w:pPr>
        <w:spacing w:after="5" w:line="269" w:lineRule="auto"/>
        <w:ind w:left="281" w:right="61"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i/>
          <w:color w:val="000000"/>
          <w:sz w:val="24"/>
          <w:lang w:eastAsia="ru-RU"/>
        </w:rPr>
        <w:t xml:space="preserve">   Вид речення                                           Приклад речення </w:t>
      </w:r>
    </w:p>
    <w:tbl>
      <w:tblPr>
        <w:tblStyle w:val="TableGrid"/>
        <w:tblW w:w="9069" w:type="dxa"/>
        <w:tblInd w:w="178" w:type="dxa"/>
        <w:tblCellMar>
          <w:top w:w="54" w:type="dxa"/>
          <w:left w:w="108" w:type="dxa"/>
          <w:right w:w="115" w:type="dxa"/>
        </w:tblCellMar>
        <w:tblLook w:val="04A0" w:firstRow="1" w:lastRow="0" w:firstColumn="1" w:lastColumn="0" w:noHBand="0" w:noVBand="1"/>
      </w:tblPr>
      <w:tblGrid>
        <w:gridCol w:w="3682"/>
        <w:gridCol w:w="5387"/>
      </w:tblGrid>
      <w:tr w:rsidR="00AC7940" w:rsidRPr="00AC7940" w:rsidTr="008679C1">
        <w:trPr>
          <w:trHeight w:val="1438"/>
        </w:trPr>
        <w:tc>
          <w:tcPr>
            <w:tcW w:w="3682"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numPr>
                <w:ilvl w:val="0"/>
                <w:numId w:val="12"/>
              </w:numPr>
              <w:spacing w:after="20"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означено-особове </w:t>
            </w:r>
          </w:p>
          <w:p w:rsidR="00AC7940" w:rsidRPr="00AC7940" w:rsidRDefault="00AC7940" w:rsidP="00AC7940">
            <w:pPr>
              <w:numPr>
                <w:ilvl w:val="0"/>
                <w:numId w:val="12"/>
              </w:numPr>
              <w:spacing w:after="12"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неозначено-особове </w:t>
            </w:r>
          </w:p>
          <w:p w:rsidR="00AC7940" w:rsidRPr="00AC7940" w:rsidRDefault="00AC7940" w:rsidP="00AC7940">
            <w:pPr>
              <w:numPr>
                <w:ilvl w:val="0"/>
                <w:numId w:val="12"/>
              </w:numPr>
              <w:spacing w:after="15"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називне </w:t>
            </w:r>
          </w:p>
          <w:p w:rsidR="00AC7940" w:rsidRPr="00AC7940" w:rsidRDefault="00AC7940" w:rsidP="00AC7940">
            <w:pPr>
              <w:numPr>
                <w:ilvl w:val="0"/>
                <w:numId w:val="12"/>
              </w:numPr>
              <w:spacing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безособове </w:t>
            </w:r>
          </w:p>
        </w:tc>
        <w:tc>
          <w:tcPr>
            <w:tcW w:w="5387"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16"/>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А</w:t>
            </w:r>
            <w:r w:rsidRPr="00AC7940">
              <w:rPr>
                <w:rFonts w:ascii="Times New Roman" w:eastAsia="Times New Roman" w:hAnsi="Times New Roman" w:cs="Times New Roman"/>
                <w:color w:val="000000"/>
                <w:sz w:val="24"/>
              </w:rPr>
              <w:t xml:space="preserve"> Чекаю на автобус.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Б</w:t>
            </w:r>
            <w:r w:rsidRPr="00AC7940">
              <w:rPr>
                <w:rFonts w:ascii="Times New Roman" w:eastAsia="Times New Roman" w:hAnsi="Times New Roman" w:cs="Times New Roman"/>
                <w:color w:val="000000"/>
                <w:sz w:val="24"/>
              </w:rPr>
              <w:t xml:space="preserve"> Вечоріє.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В</w:t>
            </w:r>
            <w:r w:rsidRPr="00AC7940">
              <w:rPr>
                <w:rFonts w:ascii="Times New Roman" w:eastAsia="Times New Roman" w:hAnsi="Times New Roman" w:cs="Times New Roman"/>
                <w:color w:val="000000"/>
                <w:sz w:val="24"/>
              </w:rPr>
              <w:t xml:space="preserve"> Зустріли її ввечері. </w:t>
            </w:r>
          </w:p>
          <w:p w:rsidR="00AC7940" w:rsidRPr="00AC7940" w:rsidRDefault="00AC7940" w:rsidP="00AC7940">
            <w:pPr>
              <w:spacing w:after="23"/>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Г</w:t>
            </w:r>
            <w:r w:rsidRPr="00AC7940">
              <w:rPr>
                <w:rFonts w:ascii="Times New Roman" w:eastAsia="Times New Roman" w:hAnsi="Times New Roman" w:cs="Times New Roman"/>
                <w:color w:val="000000"/>
                <w:sz w:val="24"/>
              </w:rPr>
              <w:t xml:space="preserve"> </w:t>
            </w:r>
            <w:proofErr w:type="gramStart"/>
            <w:r w:rsidRPr="00AC7940">
              <w:rPr>
                <w:rFonts w:ascii="Times New Roman" w:eastAsia="Times New Roman" w:hAnsi="Times New Roman" w:cs="Times New Roman"/>
                <w:color w:val="000000"/>
                <w:sz w:val="24"/>
              </w:rPr>
              <w:t>Свято  матері</w:t>
            </w:r>
            <w:proofErr w:type="gramEnd"/>
            <w:r w:rsidRPr="00AC7940">
              <w:rPr>
                <w:rFonts w:ascii="Times New Roman" w:eastAsia="Times New Roman" w:hAnsi="Times New Roman" w:cs="Times New Roman"/>
                <w:color w:val="000000"/>
                <w:sz w:val="24"/>
              </w:rPr>
              <w:t xml:space="preserve">. </w:t>
            </w:r>
          </w:p>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 xml:space="preserve">Д </w:t>
            </w:r>
            <w:r w:rsidRPr="00AC7940">
              <w:rPr>
                <w:rFonts w:ascii="Times New Roman" w:eastAsia="Times New Roman" w:hAnsi="Times New Roman" w:cs="Times New Roman"/>
                <w:color w:val="000000"/>
                <w:sz w:val="24"/>
              </w:rPr>
              <w:t xml:space="preserve">Сім разів відмір, один раз відріж. </w:t>
            </w:r>
          </w:p>
        </w:tc>
      </w:tr>
    </w:tbl>
    <w:p w:rsidR="00AC7940" w:rsidRPr="00AC7940" w:rsidRDefault="00AC7940" w:rsidP="00AC7940">
      <w:pPr>
        <w:spacing w:after="20"/>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Установіть відповідність, визначте вид складнопідрядного речення.    </w:t>
      </w:r>
      <w:r w:rsidRPr="00AC7940">
        <w:rPr>
          <w:rFonts w:ascii="Times New Roman" w:eastAsia="Times New Roman" w:hAnsi="Times New Roman" w:cs="Times New Roman"/>
          <w:i/>
          <w:color w:val="000000"/>
          <w:sz w:val="24"/>
          <w:lang w:eastAsia="ru-RU"/>
        </w:rPr>
        <w:t xml:space="preserve">Приклад речення                      Вид речення </w:t>
      </w:r>
    </w:p>
    <w:tbl>
      <w:tblPr>
        <w:tblStyle w:val="TableGrid"/>
        <w:tblW w:w="9211" w:type="dxa"/>
        <w:tblInd w:w="178" w:type="dxa"/>
        <w:tblCellMar>
          <w:top w:w="49" w:type="dxa"/>
          <w:left w:w="108" w:type="dxa"/>
          <w:right w:w="115" w:type="dxa"/>
        </w:tblCellMar>
        <w:tblLook w:val="04A0" w:firstRow="1" w:lastRow="0" w:firstColumn="1" w:lastColumn="0" w:noHBand="0" w:noVBand="1"/>
      </w:tblPr>
      <w:tblGrid>
        <w:gridCol w:w="2187"/>
        <w:gridCol w:w="7024"/>
      </w:tblGrid>
      <w:tr w:rsidR="00AC7940" w:rsidRPr="00AC7940" w:rsidTr="008679C1">
        <w:trPr>
          <w:trHeight w:val="2412"/>
        </w:trPr>
        <w:tc>
          <w:tcPr>
            <w:tcW w:w="1980"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numPr>
                <w:ilvl w:val="0"/>
                <w:numId w:val="13"/>
              </w:numPr>
              <w:spacing w:after="14"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з´ясувальне. </w:t>
            </w:r>
          </w:p>
          <w:p w:rsidR="00AC7940" w:rsidRPr="00AC7940" w:rsidRDefault="00AC7940" w:rsidP="00AC7940">
            <w:pPr>
              <w:numPr>
                <w:ilvl w:val="0"/>
                <w:numId w:val="13"/>
              </w:numPr>
              <w:spacing w:after="13"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допустове </w:t>
            </w:r>
          </w:p>
          <w:p w:rsidR="00AC7940" w:rsidRPr="00AC7940" w:rsidRDefault="00AC7940" w:rsidP="00AC7940">
            <w:pPr>
              <w:numPr>
                <w:ilvl w:val="0"/>
                <w:numId w:val="13"/>
              </w:numPr>
              <w:spacing w:after="15"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причини </w:t>
            </w:r>
          </w:p>
          <w:p w:rsidR="00AC7940" w:rsidRPr="00AC7940" w:rsidRDefault="00AC7940" w:rsidP="00AC7940">
            <w:pPr>
              <w:numPr>
                <w:ilvl w:val="0"/>
                <w:numId w:val="13"/>
              </w:numPr>
              <w:spacing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означальне  </w:t>
            </w:r>
          </w:p>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p>
        </w:tc>
        <w:tc>
          <w:tcPr>
            <w:tcW w:w="7231"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line="279" w:lineRule="auto"/>
              <w:ind w:right="89"/>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 xml:space="preserve">А </w:t>
            </w:r>
            <w:r w:rsidRPr="00AC7940">
              <w:rPr>
                <w:rFonts w:ascii="Times New Roman" w:eastAsia="Times New Roman" w:hAnsi="Times New Roman" w:cs="Times New Roman"/>
                <w:color w:val="000000"/>
                <w:sz w:val="24"/>
              </w:rPr>
              <w:t xml:space="preserve">Тепер така на світі коновальня, що треба мати нерви, як дроти. </w:t>
            </w:r>
            <w:r w:rsidRPr="00AC7940">
              <w:rPr>
                <w:rFonts w:ascii="Times New Roman" w:eastAsia="Times New Roman" w:hAnsi="Times New Roman" w:cs="Times New Roman"/>
                <w:b/>
                <w:color w:val="000000"/>
                <w:sz w:val="24"/>
              </w:rPr>
              <w:t>Б</w:t>
            </w:r>
            <w:r w:rsidRPr="00AC7940">
              <w:rPr>
                <w:rFonts w:ascii="Times New Roman" w:eastAsia="Times New Roman" w:hAnsi="Times New Roman" w:cs="Times New Roman"/>
                <w:color w:val="000000"/>
                <w:sz w:val="24"/>
              </w:rPr>
              <w:t xml:space="preserve"> Вже так натомився за краєм своїм тужити, що вірші, здавалось, ридають уже під пером. </w:t>
            </w:r>
          </w:p>
          <w:p w:rsidR="00AC7940" w:rsidRPr="00AC7940" w:rsidRDefault="00AC7940" w:rsidP="00AC7940">
            <w:pPr>
              <w:spacing w:line="279" w:lineRule="auto"/>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В</w:t>
            </w:r>
            <w:r w:rsidRPr="00AC7940">
              <w:rPr>
                <w:rFonts w:ascii="Times New Roman" w:eastAsia="Times New Roman" w:hAnsi="Times New Roman" w:cs="Times New Roman"/>
                <w:color w:val="000000"/>
                <w:sz w:val="24"/>
              </w:rPr>
              <w:t xml:space="preserve"> Чи не тому, що гомін гаю нас учить вірити в казки, цю казку так оповідають любовно в нас Поліщуки? </w:t>
            </w:r>
          </w:p>
          <w:p w:rsidR="00AC7940" w:rsidRPr="00AC7940" w:rsidRDefault="00AC7940" w:rsidP="00AC7940">
            <w:pPr>
              <w:spacing w:after="1" w:line="278" w:lineRule="auto"/>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 xml:space="preserve">Г </w:t>
            </w:r>
            <w:r w:rsidRPr="00AC7940">
              <w:rPr>
                <w:rFonts w:ascii="Times New Roman" w:eastAsia="Times New Roman" w:hAnsi="Times New Roman" w:cs="Times New Roman"/>
                <w:color w:val="000000"/>
                <w:sz w:val="24"/>
              </w:rPr>
              <w:t xml:space="preserve">І, настрілявшися, вертались ми щасливі, дарма </w:t>
            </w:r>
            <w:proofErr w:type="gramStart"/>
            <w:r w:rsidRPr="00AC7940">
              <w:rPr>
                <w:rFonts w:ascii="Times New Roman" w:eastAsia="Times New Roman" w:hAnsi="Times New Roman" w:cs="Times New Roman"/>
                <w:color w:val="000000"/>
                <w:sz w:val="24"/>
              </w:rPr>
              <w:t>що  промахів</w:t>
            </w:r>
            <w:proofErr w:type="gramEnd"/>
            <w:r w:rsidRPr="00AC7940">
              <w:rPr>
                <w:rFonts w:ascii="Times New Roman" w:eastAsia="Times New Roman" w:hAnsi="Times New Roman" w:cs="Times New Roman"/>
                <w:color w:val="000000"/>
                <w:sz w:val="24"/>
              </w:rPr>
              <w:t xml:space="preserve"> чимало в нас було. </w:t>
            </w:r>
          </w:p>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 xml:space="preserve">Д </w:t>
            </w:r>
            <w:r w:rsidRPr="00AC7940">
              <w:rPr>
                <w:rFonts w:ascii="Times New Roman" w:eastAsia="Times New Roman" w:hAnsi="Times New Roman" w:cs="Times New Roman"/>
                <w:color w:val="000000"/>
                <w:sz w:val="24"/>
              </w:rPr>
              <w:t xml:space="preserve">Не кажи, що не маю рації, і докорами не карай. </w:t>
            </w:r>
          </w:p>
        </w:tc>
      </w:tr>
    </w:tbl>
    <w:p w:rsidR="00AC7940" w:rsidRPr="00AC7940" w:rsidRDefault="00AC7940" w:rsidP="00AC7940">
      <w:pPr>
        <w:spacing w:after="0"/>
        <w:ind w:left="284"/>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spacing w:after="0"/>
        <w:ind w:left="284"/>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spacing w:after="0"/>
        <w:ind w:left="284"/>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keepNext/>
        <w:keepLines/>
        <w:spacing w:after="4" w:line="270" w:lineRule="auto"/>
        <w:ind w:left="237" w:right="575" w:hanging="10"/>
        <w:jc w:val="center"/>
        <w:outlineLvl w:val="2"/>
        <w:rPr>
          <w:rFonts w:ascii="Times New Roman" w:eastAsia="Times New Roman" w:hAnsi="Times New Roman" w:cs="Times New Roman"/>
          <w:b/>
          <w:color w:val="000000"/>
          <w:sz w:val="24"/>
          <w:lang w:eastAsia="ru-RU"/>
        </w:rPr>
      </w:pPr>
      <w:r w:rsidRPr="00AC7940">
        <w:rPr>
          <w:rFonts w:ascii="Times New Roman" w:eastAsia="Times New Roman" w:hAnsi="Times New Roman" w:cs="Times New Roman"/>
          <w:b/>
          <w:color w:val="000000"/>
          <w:sz w:val="24"/>
          <w:lang w:eastAsia="ru-RU"/>
        </w:rPr>
        <w:t xml:space="preserve">Читання й аналіз тексту </w:t>
      </w:r>
    </w:p>
    <w:p w:rsidR="00AC7940" w:rsidRPr="00AC7940" w:rsidRDefault="00AC7940" w:rsidP="00AC7940">
      <w:pPr>
        <w:spacing w:after="27"/>
        <w:ind w:right="288"/>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spacing w:after="11" w:line="271" w:lineRule="auto"/>
        <w:ind w:left="-5" w:right="352"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Завдання 29-33 мають по чотири варіанти відповіді, серед яких один правильний. Виберіть правильний, на Вашу думку, варіант відповіді. Прочитайте текст (цифри </w:t>
      </w:r>
      <w:proofErr w:type="gramStart"/>
      <w:r w:rsidRPr="00AC7940">
        <w:rPr>
          <w:rFonts w:ascii="Times New Roman" w:eastAsia="Times New Roman" w:hAnsi="Times New Roman" w:cs="Times New Roman"/>
          <w:b/>
          <w:color w:val="000000"/>
          <w:sz w:val="24"/>
          <w:lang w:eastAsia="ru-RU"/>
        </w:rPr>
        <w:t>у дужках</w:t>
      </w:r>
      <w:proofErr w:type="gramEnd"/>
      <w:r w:rsidRPr="00AC7940">
        <w:rPr>
          <w:rFonts w:ascii="Times New Roman" w:eastAsia="Times New Roman" w:hAnsi="Times New Roman" w:cs="Times New Roman"/>
          <w:b/>
          <w:color w:val="000000"/>
          <w:sz w:val="24"/>
          <w:lang w:eastAsia="ru-RU"/>
        </w:rPr>
        <w:t xml:space="preserve"> позначають номери абзаців) і виконайте завдання 29-33. </w:t>
      </w:r>
    </w:p>
    <w:p w:rsidR="00AC7940" w:rsidRPr="00AC7940" w:rsidRDefault="00AC7940" w:rsidP="00AC7940">
      <w:pPr>
        <w:spacing w:after="24"/>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keepNext/>
        <w:keepLines/>
        <w:spacing w:after="4" w:line="270" w:lineRule="auto"/>
        <w:ind w:left="237" w:right="571" w:hanging="10"/>
        <w:jc w:val="center"/>
        <w:outlineLvl w:val="2"/>
        <w:rPr>
          <w:rFonts w:ascii="Times New Roman" w:eastAsia="Times New Roman" w:hAnsi="Times New Roman" w:cs="Times New Roman"/>
          <w:b/>
          <w:color w:val="000000"/>
          <w:sz w:val="24"/>
          <w:lang w:eastAsia="ru-RU"/>
        </w:rPr>
      </w:pPr>
      <w:r w:rsidRPr="00AC7940">
        <w:rPr>
          <w:rFonts w:ascii="Times New Roman" w:eastAsia="Times New Roman" w:hAnsi="Times New Roman" w:cs="Times New Roman"/>
          <w:b/>
          <w:color w:val="000000"/>
          <w:sz w:val="24"/>
          <w:lang w:eastAsia="ru-RU"/>
        </w:rPr>
        <w:t xml:space="preserve">Текст А Белзька ікона </w:t>
      </w:r>
    </w:p>
    <w:p w:rsidR="00AC7940" w:rsidRPr="00AC7940" w:rsidRDefault="00AC7940" w:rsidP="00AC7940">
      <w:pPr>
        <w:spacing w:after="16"/>
        <w:ind w:right="288"/>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numPr>
          <w:ilvl w:val="0"/>
          <w:numId w:val="5"/>
        </w:numPr>
        <w:spacing w:after="12" w:line="268" w:lineRule="auto"/>
        <w:ind w:right="345"/>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Легенда розповідає, що в тринадцятому столітті, коли Белз зруйнували татаромонголи, Матір Божа зійшла на землю і залишила слід на камені та свою ікону на згарищі князівської церкви. Звістка про це чудо швидко рознеслася навкруги, і мешканці навколишніх сіл, які врятувалися від жорстоких азіатських завойовників, приходили до </w:t>
      </w:r>
      <w:r w:rsidRPr="00AC7940">
        <w:rPr>
          <w:rFonts w:ascii="Times New Roman" w:eastAsia="Times New Roman" w:hAnsi="Times New Roman" w:cs="Times New Roman"/>
          <w:color w:val="000000"/>
          <w:sz w:val="24"/>
          <w:lang w:eastAsia="ru-RU"/>
        </w:rPr>
        <w:lastRenderedPageBreak/>
        <w:t xml:space="preserve">Белза під захист чудотворної ікони. Матір Божа стала захисницею белзького люду від усіх нещасть. До неї несли свої жалі знедолені та бідні, до неї приходили, щоб подякувати за успіх, за порадою, вона стала натхненницею нелегкого тогочасного життя. </w:t>
      </w:r>
    </w:p>
    <w:p w:rsidR="00AC7940" w:rsidRPr="00AC7940" w:rsidRDefault="00AC7940" w:rsidP="00AC7940">
      <w:pPr>
        <w:numPr>
          <w:ilvl w:val="0"/>
          <w:numId w:val="5"/>
        </w:numPr>
        <w:spacing w:after="12" w:line="268" w:lineRule="auto"/>
        <w:ind w:right="345"/>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На місці зруйнованої київської церкви люди збудували каплицю, де й зберігалася чудотворна ікона. У тисяча триста вісімдесят другому році намісник Галичини Владислав Опольський вивіз чудотворну ікону пресвятої Богородиці до Польщі і помістив її в костьолі на Ясній горі в Ченстохові, де вона знаходиться до сьогоднішнього дня. Ця ікона стала символом національної гордості поляків. ЇЇ вони називали «королевою польської корони». У тисяча дев’ятсот тридцять другому році у зв’язку п’ятсот п’ятдесятою річницею перенесення чудотворної ікони Матері Божої з Белза до Ченстохова було встановлено свято Богоматері Ченстоховської. </w:t>
      </w:r>
    </w:p>
    <w:p w:rsidR="00AC7940" w:rsidRPr="00AC7940" w:rsidRDefault="00AC7940" w:rsidP="00AC7940">
      <w:pPr>
        <w:numPr>
          <w:ilvl w:val="0"/>
          <w:numId w:val="5"/>
        </w:numPr>
        <w:spacing w:after="12" w:line="268" w:lineRule="auto"/>
        <w:ind w:right="345"/>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Деякі історики вважають, ця ікона походить з Візантії. Начебто візантійський імператор Никифор у вісімсот третьому році подарував її Карлові Великому, а той передав київським князям, які й помістили її в белзькому замку. Львівський хроніст ХVІІ століття Зіморович доводить, що ікона намальована першим християнським іконописцем апостолом Лукою на покривалі стола, за яким часто збиралася Свята Сім’я. Пізніше, коли київський князь Володимир одружився з сестрою імператорів Візантії Василія і Констянтина – Анною, в посагу її була ікона Пречистої Богородиці, яку Володимир перевіз до Києва. Потім ікона як спадщина переходить до галицького князя Льва Даниловича, а він дарує її монастиреві Святого Онуфрія у Львові. А вже звідси ніби забрав чудотворну ікону Владислав Опольський. </w:t>
      </w:r>
    </w:p>
    <w:p w:rsidR="00AC7940" w:rsidRPr="00AC7940" w:rsidRDefault="00AC7940" w:rsidP="00AC7940">
      <w:pPr>
        <w:numPr>
          <w:ilvl w:val="0"/>
          <w:numId w:val="5"/>
        </w:numPr>
        <w:spacing w:after="12" w:line="268" w:lineRule="auto"/>
        <w:ind w:right="345"/>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Проте інші дослідники ікони вважають, що це твір давньоукраїнських митців. Про це свідчать характерні риси живопису давньоукраїнського мистецтва. </w:t>
      </w:r>
    </w:p>
    <w:p w:rsidR="00AC7940" w:rsidRPr="00AC7940" w:rsidRDefault="00AC7940" w:rsidP="00AC7940">
      <w:pPr>
        <w:numPr>
          <w:ilvl w:val="0"/>
          <w:numId w:val="5"/>
        </w:numPr>
        <w:spacing w:after="12" w:line="268" w:lineRule="auto"/>
        <w:ind w:right="345"/>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Які б думки не висловлювалися щодо цієї священної реліквії нашого народу, очевидним є те, що вона п’ятсот років перебувала в Белзі. Уже хоча б тому вона є частиною української духовності. </w:t>
      </w:r>
    </w:p>
    <w:p w:rsidR="00AC7940" w:rsidRPr="00AC7940" w:rsidRDefault="00AC7940" w:rsidP="00AC7940">
      <w:pPr>
        <w:spacing w:after="0"/>
        <w:ind w:left="10" w:right="334" w:hanging="10"/>
        <w:jc w:val="right"/>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i/>
          <w:color w:val="000000"/>
          <w:sz w:val="24"/>
          <w:lang w:eastAsia="ru-RU"/>
        </w:rPr>
        <w:t xml:space="preserve"> З українського історичного календаря </w:t>
      </w:r>
    </w:p>
    <w:p w:rsidR="00AC7940" w:rsidRPr="00AC7940" w:rsidRDefault="00AC7940" w:rsidP="00AC7940">
      <w:pPr>
        <w:spacing w:after="24"/>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keepNext/>
        <w:keepLines/>
        <w:spacing w:after="4" w:line="270" w:lineRule="auto"/>
        <w:ind w:left="237" w:right="574" w:hanging="10"/>
        <w:jc w:val="center"/>
        <w:outlineLvl w:val="2"/>
        <w:rPr>
          <w:rFonts w:ascii="Times New Roman" w:eastAsia="Times New Roman" w:hAnsi="Times New Roman" w:cs="Times New Roman"/>
          <w:b/>
          <w:color w:val="000000"/>
          <w:sz w:val="24"/>
          <w:lang w:eastAsia="ru-RU"/>
        </w:rPr>
      </w:pPr>
      <w:r w:rsidRPr="00AC7940">
        <w:rPr>
          <w:rFonts w:ascii="Times New Roman" w:eastAsia="Times New Roman" w:hAnsi="Times New Roman" w:cs="Times New Roman"/>
          <w:b/>
          <w:color w:val="000000"/>
          <w:sz w:val="24"/>
          <w:lang w:eastAsia="ru-RU"/>
        </w:rPr>
        <w:t xml:space="preserve">Текст Б Іконографія </w:t>
      </w:r>
    </w:p>
    <w:p w:rsidR="00AC7940" w:rsidRPr="00AC7940" w:rsidRDefault="00AC7940" w:rsidP="00AC7940">
      <w:pPr>
        <w:spacing w:after="0"/>
        <w:ind w:right="288"/>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numPr>
          <w:ilvl w:val="0"/>
          <w:numId w:val="6"/>
        </w:numPr>
        <w:spacing w:after="12" w:line="268" w:lineRule="auto"/>
        <w:ind w:right="201"/>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Іконографія прийшла на Русь з візантійськими традиціями, серед яких основною є церковний канон іконописання. Канон у мистецтві – це правило фіксації образу і побудови форми, норма, що регулює художню творчість, а також взірець для наслідування, ідеал, до якого художник має прагнути.  </w:t>
      </w:r>
    </w:p>
    <w:p w:rsidR="00AC7940" w:rsidRPr="00AC7940" w:rsidRDefault="00AC7940" w:rsidP="00AC7940">
      <w:pPr>
        <w:numPr>
          <w:ilvl w:val="0"/>
          <w:numId w:val="6"/>
        </w:numPr>
        <w:spacing w:after="12" w:line="268" w:lineRule="auto"/>
        <w:ind w:right="201"/>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Іконографічний канон, що сформувався у Візантії, регламентував створення ікон, виходячи з їх культового, релігійного призначення, диктував певні способи композиції тощо. </w:t>
      </w:r>
    </w:p>
    <w:p w:rsidR="00AC7940" w:rsidRPr="00AC7940" w:rsidRDefault="00AC7940" w:rsidP="00AC7940">
      <w:pPr>
        <w:numPr>
          <w:ilvl w:val="0"/>
          <w:numId w:val="6"/>
        </w:numPr>
        <w:spacing w:after="12" w:line="268" w:lineRule="auto"/>
        <w:ind w:right="201"/>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Православне культове мистецтво мало на меті не відображення навколишнього, а осягнення з допомогою художніх засобів потойбічного світу. Звідси головні вимоги до іконографії, які</w:t>
      </w:r>
      <w:r w:rsidRPr="00AC7940">
        <w:rPr>
          <w:rFonts w:ascii="Arial" w:eastAsia="Arial" w:hAnsi="Arial" w:cs="Arial"/>
          <w:color w:val="222222"/>
          <w:sz w:val="24"/>
          <w:lang w:eastAsia="ru-RU"/>
        </w:rPr>
        <w:t xml:space="preserve"> </w:t>
      </w:r>
      <w:r w:rsidRPr="00AC7940">
        <w:rPr>
          <w:rFonts w:ascii="Times New Roman" w:eastAsia="Times New Roman" w:hAnsi="Times New Roman" w:cs="Times New Roman"/>
          <w:color w:val="000000"/>
          <w:sz w:val="24"/>
          <w:lang w:eastAsia="ru-RU"/>
        </w:rPr>
        <w:t xml:space="preserve">ґрунтувалися на християнському світоспогляданні.  </w:t>
      </w:r>
    </w:p>
    <w:p w:rsidR="00AC7940" w:rsidRPr="00AC7940" w:rsidRDefault="00AC7940" w:rsidP="00AC7940">
      <w:pPr>
        <w:numPr>
          <w:ilvl w:val="0"/>
          <w:numId w:val="6"/>
        </w:numPr>
        <w:spacing w:after="12" w:line="268" w:lineRule="auto"/>
        <w:ind w:right="201"/>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По-перше, образи Ісуса Христа, Богоматері, пророків, святих підкреслювали їх духовний, неземний характер; по-друге,  відповідно до християнського віровчення надприродний світ вічний і незмінний, тому на іконні фігури біблійних персонажів і святих зображувалися нерухомими, статичними; по-третє, основне завдання візантійського живописця - осягнення вічної метафізичної сутності речей -  вимагало </w:t>
      </w:r>
      <w:r w:rsidRPr="00AC7940">
        <w:rPr>
          <w:rFonts w:ascii="Times New Roman" w:eastAsia="Times New Roman" w:hAnsi="Times New Roman" w:cs="Times New Roman"/>
          <w:color w:val="000000"/>
          <w:sz w:val="24"/>
          <w:lang w:eastAsia="ru-RU"/>
        </w:rPr>
        <w:lastRenderedPageBreak/>
        <w:t xml:space="preserve">зображувати предмети не такими, яким їх може бачити людина у даний момент з певної просторової точки, а саме так, як вони уявляються іконописцеві з погляду їх сутності. </w:t>
      </w:r>
    </w:p>
    <w:p w:rsidR="00AC7940" w:rsidRPr="00AC7940" w:rsidRDefault="00AC7940" w:rsidP="00AC7940">
      <w:pPr>
        <w:spacing w:after="0"/>
        <w:ind w:left="10" w:right="58" w:hanging="10"/>
        <w:jc w:val="right"/>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i/>
          <w:color w:val="000000"/>
          <w:sz w:val="24"/>
          <w:lang w:eastAsia="ru-RU"/>
        </w:rPr>
        <w:t xml:space="preserve">За С.Возняк </w:t>
      </w:r>
    </w:p>
    <w:p w:rsidR="00AC7940" w:rsidRPr="00AC7940" w:rsidRDefault="00AC7940" w:rsidP="00AC7940">
      <w:pPr>
        <w:spacing w:after="21"/>
        <w:jc w:val="right"/>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i/>
          <w:color w:val="000000"/>
          <w:sz w:val="24"/>
          <w:lang w:eastAsia="ru-RU"/>
        </w:rPr>
        <w:t xml:space="preserve"> </w:t>
      </w:r>
    </w:p>
    <w:p w:rsidR="00AC7940" w:rsidRPr="00AC7940" w:rsidRDefault="00AC7940" w:rsidP="00AC7940">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Про чудотворну ікону згадує автор тексту </w:t>
      </w:r>
      <w:r w:rsidRPr="00AC7940">
        <w:rPr>
          <w:rFonts w:ascii="Times New Roman" w:eastAsia="Times New Roman" w:hAnsi="Times New Roman" w:cs="Times New Roman"/>
          <w:b/>
          <w:color w:val="000000"/>
          <w:sz w:val="24"/>
          <w:lang w:eastAsia="ru-RU"/>
        </w:rPr>
        <w:t>А</w:t>
      </w:r>
      <w:r w:rsidRPr="00AC7940">
        <w:rPr>
          <w:rFonts w:ascii="Times New Roman" w:eastAsia="Times New Roman" w:hAnsi="Times New Roman" w:cs="Times New Roman"/>
          <w:color w:val="000000"/>
          <w:sz w:val="24"/>
          <w:lang w:eastAsia="ru-RU"/>
        </w:rPr>
        <w:t xml:space="preserve">, абзац 2, розповідає, де вона зберігається, однак не пише автор тексту </w:t>
      </w:r>
      <w:r w:rsidRPr="00AC7940">
        <w:rPr>
          <w:rFonts w:ascii="Times New Roman" w:eastAsia="Times New Roman" w:hAnsi="Times New Roman" w:cs="Times New Roman"/>
          <w:b/>
          <w:color w:val="000000"/>
          <w:sz w:val="24"/>
          <w:lang w:eastAsia="ru-RU"/>
        </w:rPr>
        <w:t>Б</w:t>
      </w: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у</w:t>
      </w:r>
      <w:proofErr w:type="gramEnd"/>
      <w:r w:rsidRPr="00AC7940">
        <w:rPr>
          <w:rFonts w:ascii="Times New Roman" w:eastAsia="Times New Roman" w:hAnsi="Times New Roman" w:cs="Times New Roman"/>
          <w:color w:val="000000"/>
          <w:sz w:val="24"/>
          <w:lang w:eastAsia="ru-RU"/>
        </w:rPr>
        <w:t xml:space="preserve"> костьолі на Ясній горі в Ченстохові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у</w:t>
      </w:r>
      <w:proofErr w:type="gramEnd"/>
      <w:r w:rsidRPr="00AC7940">
        <w:rPr>
          <w:rFonts w:ascii="Times New Roman" w:eastAsia="Times New Roman" w:hAnsi="Times New Roman" w:cs="Times New Roman"/>
          <w:color w:val="000000"/>
          <w:sz w:val="24"/>
          <w:lang w:eastAsia="ru-RU"/>
        </w:rPr>
        <w:t xml:space="preserve"> київській церкві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люди</w:t>
      </w:r>
      <w:proofErr w:type="gramEnd"/>
      <w:r w:rsidRPr="00AC7940">
        <w:rPr>
          <w:rFonts w:ascii="Times New Roman" w:eastAsia="Times New Roman" w:hAnsi="Times New Roman" w:cs="Times New Roman"/>
          <w:color w:val="000000"/>
          <w:sz w:val="24"/>
          <w:lang w:eastAsia="ru-RU"/>
        </w:rPr>
        <w:t xml:space="preserve"> збудували каплицю, де й зберігається чудотворна ікона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Г  у</w:t>
      </w:r>
      <w:proofErr w:type="gramEnd"/>
      <w:r w:rsidRPr="00AC7940">
        <w:rPr>
          <w:rFonts w:ascii="Times New Roman" w:eastAsia="Times New Roman" w:hAnsi="Times New Roman" w:cs="Times New Roman"/>
          <w:color w:val="000000"/>
          <w:sz w:val="24"/>
          <w:lang w:eastAsia="ru-RU"/>
        </w:rPr>
        <w:t xml:space="preserve"> костьолі в Галичині </w:t>
      </w:r>
    </w:p>
    <w:p w:rsidR="00AC7940" w:rsidRPr="00AC7940" w:rsidRDefault="00AC7940" w:rsidP="00AC7940">
      <w:pPr>
        <w:spacing w:after="24"/>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7"/>
        </w:numPr>
        <w:spacing w:after="10" w:line="270"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Автор вважає, що «</w:t>
      </w:r>
      <w:r w:rsidRPr="00AC7940">
        <w:rPr>
          <w:rFonts w:ascii="Times New Roman" w:eastAsia="Times New Roman" w:hAnsi="Times New Roman" w:cs="Times New Roman"/>
          <w:b/>
          <w:i/>
          <w:color w:val="000000"/>
          <w:sz w:val="24"/>
          <w:lang w:eastAsia="ru-RU"/>
        </w:rPr>
        <w:t>Іконографічний канон, який регламентував створення ікон, виходячи з їх культового, релігійного призначення, диктував певні способи композиції</w:t>
      </w:r>
      <w:r w:rsidRPr="00AC7940">
        <w:rPr>
          <w:rFonts w:ascii="Times New Roman" w:eastAsia="Times New Roman" w:hAnsi="Times New Roman" w:cs="Times New Roman"/>
          <w:color w:val="000000"/>
          <w:sz w:val="24"/>
          <w:lang w:eastAsia="ru-RU"/>
        </w:rPr>
        <w:t xml:space="preserve">» сформувався у (текст </w:t>
      </w:r>
      <w:r w:rsidRPr="00AC7940">
        <w:rPr>
          <w:rFonts w:ascii="Times New Roman" w:eastAsia="Times New Roman" w:hAnsi="Times New Roman" w:cs="Times New Roman"/>
          <w:b/>
          <w:color w:val="000000"/>
          <w:sz w:val="24"/>
          <w:lang w:eastAsia="ru-RU"/>
        </w:rPr>
        <w:t>Б</w:t>
      </w:r>
      <w:r w:rsidRPr="00AC7940">
        <w:rPr>
          <w:rFonts w:ascii="Times New Roman" w:eastAsia="Times New Roman" w:hAnsi="Times New Roman" w:cs="Times New Roman"/>
          <w:color w:val="000000"/>
          <w:sz w:val="24"/>
          <w:lang w:eastAsia="ru-RU"/>
        </w:rPr>
        <w:t xml:space="preserve">, абзац </w:t>
      </w:r>
      <w:proofErr w:type="gramStart"/>
      <w:r w:rsidRPr="00AC7940">
        <w:rPr>
          <w:rFonts w:ascii="Times New Roman" w:eastAsia="Times New Roman" w:hAnsi="Times New Roman" w:cs="Times New Roman"/>
          <w:color w:val="000000"/>
          <w:sz w:val="24"/>
          <w:lang w:eastAsia="ru-RU"/>
        </w:rPr>
        <w:t>2 )</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Галичини</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Візантії</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8326"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Києва</w:t>
      </w:r>
      <w:proofErr w:type="gramEnd"/>
      <w:r w:rsidRPr="00AC7940">
        <w:rPr>
          <w:rFonts w:ascii="Times New Roman" w:eastAsia="Times New Roman" w:hAnsi="Times New Roman" w:cs="Times New Roman"/>
          <w:color w:val="000000"/>
          <w:sz w:val="24"/>
          <w:lang w:eastAsia="ru-RU"/>
        </w:rPr>
        <w:t xml:space="preserve"> Г  Львова </w:t>
      </w:r>
    </w:p>
    <w:p w:rsidR="00AC7940" w:rsidRPr="00AC7940" w:rsidRDefault="00AC7940" w:rsidP="00AC7940">
      <w:pPr>
        <w:spacing w:after="17"/>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Спільною темою для текстів </w:t>
      </w:r>
      <w:proofErr w:type="gramStart"/>
      <w:r w:rsidRPr="00AC7940">
        <w:rPr>
          <w:rFonts w:ascii="Times New Roman" w:eastAsia="Times New Roman" w:hAnsi="Times New Roman" w:cs="Times New Roman"/>
          <w:b/>
          <w:color w:val="000000"/>
          <w:sz w:val="24"/>
          <w:lang w:eastAsia="ru-RU"/>
        </w:rPr>
        <w:t>А</w:t>
      </w:r>
      <w:proofErr w:type="gramEnd"/>
      <w:r w:rsidRPr="00AC7940">
        <w:rPr>
          <w:rFonts w:ascii="Times New Roman" w:eastAsia="Times New Roman" w:hAnsi="Times New Roman" w:cs="Times New Roman"/>
          <w:color w:val="000000"/>
          <w:sz w:val="24"/>
          <w:lang w:eastAsia="ru-RU"/>
        </w:rPr>
        <w:t xml:space="preserve"> та </w:t>
      </w:r>
      <w:r w:rsidRPr="00AC7940">
        <w:rPr>
          <w:rFonts w:ascii="Times New Roman" w:eastAsia="Times New Roman" w:hAnsi="Times New Roman" w:cs="Times New Roman"/>
          <w:b/>
          <w:color w:val="000000"/>
          <w:sz w:val="24"/>
          <w:lang w:eastAsia="ru-RU"/>
        </w:rPr>
        <w:t>Б</w:t>
      </w:r>
      <w:r w:rsidRPr="00AC7940">
        <w:rPr>
          <w:rFonts w:ascii="Times New Roman" w:eastAsia="Times New Roman" w:hAnsi="Times New Roman" w:cs="Times New Roman"/>
          <w:color w:val="000000"/>
          <w:sz w:val="24"/>
          <w:lang w:eastAsia="ru-RU"/>
        </w:rPr>
        <w:t xml:space="preserve"> є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мистецтво</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ікони</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мешканці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архітектура  </w:t>
      </w:r>
    </w:p>
    <w:p w:rsidR="00AC7940" w:rsidRPr="00AC7940" w:rsidRDefault="00AC7940" w:rsidP="00AC7940">
      <w:pPr>
        <w:spacing w:after="20"/>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7"/>
        </w:numPr>
        <w:spacing w:after="12" w:line="268" w:lineRule="auto"/>
        <w:ind w:right="53"/>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Синонімом  до</w:t>
      </w:r>
      <w:proofErr w:type="gramEnd"/>
      <w:r w:rsidRPr="00AC7940">
        <w:rPr>
          <w:rFonts w:ascii="Times New Roman" w:eastAsia="Times New Roman" w:hAnsi="Times New Roman" w:cs="Times New Roman"/>
          <w:color w:val="000000"/>
          <w:sz w:val="24"/>
          <w:lang w:eastAsia="ru-RU"/>
        </w:rPr>
        <w:t xml:space="preserve"> слова  «</w:t>
      </w:r>
      <w:r w:rsidRPr="00AC7940">
        <w:rPr>
          <w:rFonts w:ascii="Times New Roman" w:eastAsia="Times New Roman" w:hAnsi="Times New Roman" w:cs="Times New Roman"/>
          <w:i/>
          <w:color w:val="000000"/>
          <w:sz w:val="24"/>
          <w:lang w:eastAsia="ru-RU"/>
        </w:rPr>
        <w:t xml:space="preserve">посаг» </w:t>
      </w:r>
      <w:r w:rsidRPr="00AC7940">
        <w:rPr>
          <w:rFonts w:ascii="Times New Roman" w:eastAsia="Times New Roman" w:hAnsi="Times New Roman" w:cs="Times New Roman"/>
          <w:color w:val="000000"/>
          <w:sz w:val="24"/>
          <w:lang w:eastAsia="ru-RU"/>
        </w:rPr>
        <w:t>є всі слова</w:t>
      </w:r>
      <w:r w:rsidRPr="00AC7940">
        <w:rPr>
          <w:rFonts w:ascii="Times New Roman" w:eastAsia="Times New Roman" w:hAnsi="Times New Roman" w:cs="Times New Roman"/>
          <w:i/>
          <w:color w:val="000000"/>
          <w:sz w:val="24"/>
          <w:lang w:eastAsia="ru-RU"/>
        </w:rPr>
        <w:t xml:space="preserve">, ОКРІМ  </w:t>
      </w:r>
      <w:r w:rsidRPr="00AC7940">
        <w:rPr>
          <w:rFonts w:ascii="Times New Roman" w:eastAsia="Times New Roman" w:hAnsi="Times New Roman" w:cs="Times New Roman"/>
          <w:color w:val="000000"/>
          <w:sz w:val="24"/>
          <w:lang w:eastAsia="ru-RU"/>
        </w:rPr>
        <w:t xml:space="preserve">(текст </w:t>
      </w:r>
      <w:r w:rsidRPr="00AC7940">
        <w:rPr>
          <w:rFonts w:ascii="Times New Roman" w:eastAsia="Times New Roman" w:hAnsi="Times New Roman" w:cs="Times New Roman"/>
          <w:b/>
          <w:color w:val="000000"/>
          <w:sz w:val="24"/>
          <w:lang w:eastAsia="ru-RU"/>
        </w:rPr>
        <w:t>А</w:t>
      </w:r>
      <w:r w:rsidRPr="00AC7940">
        <w:rPr>
          <w:rFonts w:ascii="Times New Roman" w:eastAsia="Times New Roman" w:hAnsi="Times New Roman" w:cs="Times New Roman"/>
          <w:color w:val="000000"/>
          <w:sz w:val="24"/>
          <w:lang w:eastAsia="ru-RU"/>
        </w:rPr>
        <w:t xml:space="preserve">, абзац 3)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придане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віно</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763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виправа          Г добро </w:t>
      </w:r>
    </w:p>
    <w:p w:rsidR="00AC7940" w:rsidRPr="00AC7940" w:rsidRDefault="00AC7940" w:rsidP="00AC7940">
      <w:pPr>
        <w:spacing w:after="20"/>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Про історію Белзької ікони ми дізнаємося із (текст </w:t>
      </w:r>
      <w:r w:rsidRPr="00AC7940">
        <w:rPr>
          <w:rFonts w:ascii="Times New Roman" w:eastAsia="Times New Roman" w:hAnsi="Times New Roman" w:cs="Times New Roman"/>
          <w:b/>
          <w:color w:val="000000"/>
          <w:sz w:val="24"/>
          <w:lang w:eastAsia="ru-RU"/>
        </w:rPr>
        <w:t>А</w:t>
      </w:r>
      <w:r w:rsidRPr="00AC7940">
        <w:rPr>
          <w:rFonts w:ascii="Times New Roman" w:eastAsia="Times New Roman" w:hAnsi="Times New Roman" w:cs="Times New Roman"/>
          <w:color w:val="000000"/>
          <w:sz w:val="24"/>
          <w:lang w:eastAsia="ru-RU"/>
        </w:rPr>
        <w:t xml:space="preserve">, абзац 1)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А  розповідей</w:t>
      </w:r>
      <w:proofErr w:type="gramEnd"/>
      <w:r w:rsidRPr="00AC7940">
        <w:rPr>
          <w:rFonts w:ascii="Times New Roman" w:eastAsia="Times New Roman" w:hAnsi="Times New Roman" w:cs="Times New Roman"/>
          <w:color w:val="000000"/>
          <w:sz w:val="24"/>
          <w:lang w:eastAsia="ru-RU"/>
        </w:rPr>
        <w:t xml:space="preserve"> очевидців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літописів</w:t>
      </w:r>
      <w:proofErr w:type="gramEnd"/>
      <w:r w:rsidRPr="00AC7940">
        <w:rPr>
          <w:rFonts w:ascii="Times New Roman" w:eastAsia="Times New Roman" w:hAnsi="Times New Roman" w:cs="Times New Roman"/>
          <w:color w:val="000000"/>
          <w:sz w:val="24"/>
          <w:lang w:eastAsia="ru-RU"/>
        </w:rPr>
        <w:t xml:space="preserve"> про князів </w:t>
      </w:r>
    </w:p>
    <w:p w:rsidR="00AC7940" w:rsidRPr="00AC7940" w:rsidRDefault="00AC7940" w:rsidP="00AC7940">
      <w:pPr>
        <w:spacing w:after="34" w:line="269" w:lineRule="auto"/>
        <w:ind w:left="296" w:right="8126" w:hanging="10"/>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легенди</w:t>
      </w:r>
      <w:proofErr w:type="gramEnd"/>
      <w:r w:rsidRPr="00AC7940">
        <w:rPr>
          <w:rFonts w:ascii="Times New Roman" w:eastAsia="Times New Roman" w:hAnsi="Times New Roman" w:cs="Times New Roman"/>
          <w:color w:val="000000"/>
          <w:sz w:val="24"/>
          <w:lang w:eastAsia="ru-RU"/>
        </w:rPr>
        <w:t xml:space="preserve"> Г  оповідань </w:t>
      </w:r>
      <w:r w:rsidRPr="00AC7940">
        <w:rPr>
          <w:rFonts w:ascii="Times New Roman" w:eastAsia="Times New Roman" w:hAnsi="Times New Roman" w:cs="Times New Roman"/>
          <w:b/>
          <w:color w:val="000000"/>
          <w:sz w:val="24"/>
          <w:lang w:eastAsia="ru-RU"/>
        </w:rPr>
        <w:t xml:space="preserve">Частина 2  </w:t>
      </w:r>
    </w:p>
    <w:p w:rsidR="00AC7940" w:rsidRPr="00AC7940" w:rsidRDefault="00AC7940" w:rsidP="00AC7940">
      <w:pPr>
        <w:keepNext/>
        <w:keepLines/>
        <w:spacing w:after="4" w:line="270" w:lineRule="auto"/>
        <w:ind w:left="237" w:right="577" w:hanging="10"/>
        <w:jc w:val="center"/>
        <w:outlineLvl w:val="2"/>
        <w:rPr>
          <w:rFonts w:ascii="Times New Roman" w:eastAsia="Times New Roman" w:hAnsi="Times New Roman" w:cs="Times New Roman"/>
          <w:b/>
          <w:color w:val="000000"/>
          <w:sz w:val="24"/>
          <w:lang w:eastAsia="ru-RU"/>
        </w:rPr>
      </w:pPr>
      <w:r w:rsidRPr="00AC7940">
        <w:rPr>
          <w:rFonts w:ascii="Times New Roman" w:eastAsia="Times New Roman" w:hAnsi="Times New Roman" w:cs="Times New Roman"/>
          <w:b/>
          <w:color w:val="000000"/>
          <w:sz w:val="24"/>
          <w:lang w:eastAsia="ru-RU"/>
        </w:rPr>
        <w:t xml:space="preserve">Українська література </w:t>
      </w:r>
    </w:p>
    <w:p w:rsidR="00AC7940" w:rsidRPr="00AC7940" w:rsidRDefault="00AC7940" w:rsidP="00AC7940">
      <w:pPr>
        <w:spacing w:after="27"/>
        <w:ind w:right="288"/>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spacing w:after="11" w:line="271" w:lineRule="auto"/>
        <w:ind w:left="-5" w:right="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lastRenderedPageBreak/>
        <w:t xml:space="preserve">Завдання 34-53 мають по п´ять варіантів відповіді, з яких лише один правильний. Виберіть правильний, на Вашу думку, варіант відповіді. </w:t>
      </w:r>
    </w:p>
    <w:p w:rsidR="00AC7940" w:rsidRPr="00AC7940" w:rsidRDefault="00AC7940" w:rsidP="00AC7940">
      <w:pPr>
        <w:spacing w:after="25"/>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Рядки: «</w:t>
      </w:r>
      <w:r w:rsidRPr="00AC7940">
        <w:rPr>
          <w:rFonts w:ascii="Times New Roman" w:eastAsia="Times New Roman" w:hAnsi="Times New Roman" w:cs="Times New Roman"/>
          <w:b/>
          <w:i/>
          <w:color w:val="000000"/>
          <w:sz w:val="24"/>
          <w:lang w:eastAsia="ru-RU"/>
        </w:rPr>
        <w:t>Золотії серпики бряжчали,</w:t>
      </w: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0" w:line="270" w:lineRule="auto"/>
        <w:ind w:left="10" w:right="54"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i/>
          <w:color w:val="000000"/>
          <w:sz w:val="24"/>
          <w:lang w:eastAsia="ru-RU"/>
        </w:rPr>
        <w:t xml:space="preserve">                    Поки сього жита дождали; </w:t>
      </w:r>
    </w:p>
    <w:p w:rsidR="00AC7940" w:rsidRPr="00AC7940" w:rsidRDefault="00AC7940" w:rsidP="00AC7940">
      <w:pPr>
        <w:spacing w:after="10" w:line="270" w:lineRule="auto"/>
        <w:ind w:left="10" w:right="54"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i/>
          <w:color w:val="000000"/>
          <w:sz w:val="24"/>
          <w:lang w:eastAsia="ru-RU"/>
        </w:rPr>
        <w:t xml:space="preserve">                    Тепер вже не будуть бряжчати, </w:t>
      </w:r>
    </w:p>
    <w:p w:rsidR="00AC7940" w:rsidRPr="00AC7940" w:rsidRDefault="00AC7940" w:rsidP="00AC7940">
      <w:pPr>
        <w:spacing w:after="10" w:line="270" w:lineRule="auto"/>
        <w:ind w:left="10" w:right="54"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i/>
          <w:color w:val="000000"/>
          <w:sz w:val="24"/>
          <w:lang w:eastAsia="ru-RU"/>
        </w:rPr>
        <w:t xml:space="preserve">                    А будуть в коморі </w:t>
      </w:r>
      <w:proofErr w:type="gramStart"/>
      <w:r w:rsidRPr="00AC7940">
        <w:rPr>
          <w:rFonts w:ascii="Times New Roman" w:eastAsia="Times New Roman" w:hAnsi="Times New Roman" w:cs="Times New Roman"/>
          <w:b/>
          <w:i/>
          <w:color w:val="000000"/>
          <w:sz w:val="24"/>
          <w:lang w:eastAsia="ru-RU"/>
        </w:rPr>
        <w:t xml:space="preserve">лежати»   </w:t>
      </w:r>
      <w:proofErr w:type="gramEnd"/>
      <w:r w:rsidRPr="00AC7940">
        <w:rPr>
          <w:rFonts w:ascii="Times New Roman" w:eastAsia="Times New Roman" w:hAnsi="Times New Roman" w:cs="Times New Roman"/>
          <w:b/>
          <w:i/>
          <w:color w:val="000000"/>
          <w:sz w:val="24"/>
          <w:lang w:eastAsia="ru-RU"/>
        </w:rPr>
        <w:t xml:space="preserve">           </w:t>
      </w:r>
      <w:r w:rsidRPr="00AC7940">
        <w:rPr>
          <w:rFonts w:ascii="Times New Roman" w:eastAsia="Times New Roman" w:hAnsi="Times New Roman" w:cs="Times New Roman"/>
          <w:color w:val="000000"/>
          <w:sz w:val="24"/>
          <w:lang w:eastAsia="ru-RU"/>
        </w:rPr>
        <w:t>узято з</w:t>
      </w:r>
      <w:r w:rsidRPr="00AC7940">
        <w:rPr>
          <w:rFonts w:ascii="Times New Roman" w:eastAsia="Times New Roman" w:hAnsi="Times New Roman" w:cs="Times New Roman"/>
          <w:b/>
          <w:i/>
          <w:color w:val="000000"/>
          <w:sz w:val="24"/>
          <w:lang w:eastAsia="ru-RU"/>
        </w:rPr>
        <w:t xml:space="preserve">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календарно-обрядової пісні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народної балади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родинно-побутової пісні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соціально-побутової пісні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історичної пісні </w:t>
      </w:r>
    </w:p>
    <w:p w:rsidR="00AC7940" w:rsidRPr="00AC7940" w:rsidRDefault="00AC7940" w:rsidP="00AC7940">
      <w:pPr>
        <w:spacing w:after="25"/>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i/>
          <w:color w:val="000000"/>
          <w:sz w:val="24"/>
          <w:lang w:eastAsia="ru-RU"/>
        </w:rPr>
        <w:t>«…Прийшли вісти недобрії – В поход затрубили. Пішов москаль в Туреччину; Катрусю накрили…», -</w:t>
      </w:r>
      <w:r w:rsidRPr="00AC7940">
        <w:rPr>
          <w:rFonts w:ascii="Times New Roman" w:eastAsia="Times New Roman" w:hAnsi="Times New Roman" w:cs="Times New Roman"/>
          <w:color w:val="000000"/>
          <w:sz w:val="24"/>
          <w:lang w:eastAsia="ru-RU"/>
        </w:rPr>
        <w:t xml:space="preserve"> пише у своєму творі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Олесь Гончар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Пантелеймон Куліш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Григорій Сковорода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Іван Котляревський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Тарас Шевченко </w:t>
      </w:r>
    </w:p>
    <w:p w:rsidR="00AC7940" w:rsidRPr="00AC7940" w:rsidRDefault="00AC7940" w:rsidP="00AC7940">
      <w:pPr>
        <w:spacing w:after="23"/>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2" w:line="268"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Серцевий напад Софії, її згасання у творі «Меланхолійний вальс» О.Кобилянської є </w:t>
      </w:r>
      <w:proofErr w:type="gramStart"/>
      <w:r w:rsidRPr="00AC7940">
        <w:rPr>
          <w:rFonts w:ascii="Times New Roman" w:eastAsia="Times New Roman" w:hAnsi="Times New Roman" w:cs="Times New Roman"/>
          <w:color w:val="000000"/>
          <w:sz w:val="24"/>
          <w:lang w:eastAsia="ru-RU"/>
        </w:rPr>
        <w:t>А</w:t>
      </w:r>
      <w:proofErr w:type="gramEnd"/>
      <w:r w:rsidRPr="00AC7940">
        <w:rPr>
          <w:rFonts w:ascii="Times New Roman" w:eastAsia="Times New Roman" w:hAnsi="Times New Roman" w:cs="Times New Roman"/>
          <w:color w:val="000000"/>
          <w:sz w:val="24"/>
          <w:lang w:eastAsia="ru-RU"/>
        </w:rPr>
        <w:t xml:space="preserve"> експозицією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Б  зав’язкою</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В  розвитком</w:t>
      </w:r>
      <w:proofErr w:type="gramEnd"/>
      <w:r w:rsidRPr="00AC7940">
        <w:rPr>
          <w:rFonts w:ascii="Times New Roman" w:eastAsia="Times New Roman" w:hAnsi="Times New Roman" w:cs="Times New Roman"/>
          <w:color w:val="000000"/>
          <w:sz w:val="24"/>
          <w:lang w:eastAsia="ru-RU"/>
        </w:rPr>
        <w:t xml:space="preserve"> дії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Г  кульмінацією</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розв’язкою </w:t>
      </w:r>
    </w:p>
    <w:p w:rsidR="00AC7940" w:rsidRPr="00AC7940" w:rsidRDefault="00AC7940" w:rsidP="00AC7940">
      <w:pPr>
        <w:spacing w:after="23"/>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2" w:line="268"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Письменник, який народився у Вінниці,  написав твір,  за сюжетом якого </w:t>
      </w:r>
      <w:hyperlink r:id="rId5">
        <w:r w:rsidRPr="00AC7940">
          <w:rPr>
            <w:rFonts w:ascii="Times New Roman" w:eastAsia="Times New Roman" w:hAnsi="Times New Roman" w:cs="Times New Roman"/>
            <w:color w:val="000000"/>
            <w:sz w:val="24"/>
            <w:lang w:eastAsia="ru-RU"/>
          </w:rPr>
          <w:t xml:space="preserve">Сергій </w:t>
        </w:r>
      </w:hyperlink>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hyperlink r:id="rId6">
        <w:r w:rsidRPr="00AC7940">
          <w:rPr>
            <w:rFonts w:ascii="Times New Roman" w:eastAsia="Times New Roman" w:hAnsi="Times New Roman" w:cs="Times New Roman"/>
            <w:color w:val="000000"/>
            <w:sz w:val="24"/>
            <w:lang w:eastAsia="ru-RU"/>
          </w:rPr>
          <w:t>Параджанов</w:t>
        </w:r>
      </w:hyperlink>
      <w:hyperlink r:id="rId7">
        <w:r w:rsidRPr="00AC7940">
          <w:rPr>
            <w:rFonts w:ascii="Times New Roman" w:eastAsia="Times New Roman" w:hAnsi="Times New Roman" w:cs="Times New Roman"/>
            <w:color w:val="000000"/>
            <w:sz w:val="24"/>
            <w:lang w:eastAsia="ru-RU"/>
          </w:rPr>
          <w:t xml:space="preserve"> </w:t>
        </w:r>
      </w:hyperlink>
      <w:r w:rsidRPr="00AC7940">
        <w:rPr>
          <w:rFonts w:ascii="Times New Roman" w:eastAsia="Times New Roman" w:hAnsi="Times New Roman" w:cs="Times New Roman"/>
          <w:color w:val="000000"/>
          <w:sz w:val="24"/>
          <w:lang w:eastAsia="ru-RU"/>
        </w:rPr>
        <w:t>створив</w:t>
      </w:r>
      <w:hyperlink r:id="rId8">
        <w:r w:rsidRPr="00AC7940">
          <w:rPr>
            <w:rFonts w:ascii="Times New Roman" w:eastAsia="Times New Roman" w:hAnsi="Times New Roman" w:cs="Times New Roman"/>
            <w:color w:val="000000"/>
            <w:sz w:val="24"/>
            <w:lang w:eastAsia="ru-RU"/>
          </w:rPr>
          <w:t xml:space="preserve"> </w:t>
        </w:r>
      </w:hyperlink>
      <w:hyperlink r:id="rId9">
        <w:r w:rsidRPr="00AC7940">
          <w:rPr>
            <w:rFonts w:ascii="Times New Roman" w:eastAsia="Times New Roman" w:hAnsi="Times New Roman" w:cs="Times New Roman"/>
            <w:color w:val="000000"/>
            <w:sz w:val="24"/>
            <w:lang w:eastAsia="ru-RU"/>
          </w:rPr>
          <w:t>однойменний фільм</w:t>
        </w:r>
      </w:hyperlink>
      <w:hyperlink r:id="rId10">
        <w:r w:rsidRPr="00AC7940">
          <w:rPr>
            <w:rFonts w:ascii="Times New Roman" w:eastAsia="Times New Roman" w:hAnsi="Times New Roman" w:cs="Times New Roman"/>
            <w:color w:val="000000"/>
            <w:sz w:val="24"/>
            <w:lang w:eastAsia="ru-RU"/>
          </w:rPr>
          <w:t xml:space="preserve"> </w:t>
        </w:r>
      </w:hyperlink>
      <w:r w:rsidRPr="00AC7940">
        <w:rPr>
          <w:rFonts w:ascii="Times New Roman" w:eastAsia="Times New Roman" w:hAnsi="Times New Roman" w:cs="Times New Roman"/>
          <w:color w:val="000000"/>
          <w:sz w:val="24"/>
          <w:lang w:eastAsia="ru-RU"/>
        </w:rPr>
        <w:t xml:space="preserve">- світовий шедевр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«Камінний хрест» </w:t>
      </w:r>
    </w:p>
    <w:p w:rsidR="00AC7940" w:rsidRPr="00AC7940" w:rsidRDefault="00AC7940" w:rsidP="00AC7940">
      <w:pPr>
        <w:spacing w:after="12" w:line="268" w:lineRule="auto"/>
        <w:ind w:left="10" w:right="7188"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«Наталка Полтавка» В «Зачарована Десна»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«Тіні забутих предків»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«Мартин Боруля» </w:t>
      </w:r>
    </w:p>
    <w:p w:rsidR="00AC7940" w:rsidRPr="00AC7940" w:rsidRDefault="00AC7940" w:rsidP="00AC7940">
      <w:pPr>
        <w:spacing w:after="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2" w:line="268"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Розгляньте фотографію. Цей письменник створив модерний роман, в якому, на відміну від традиційної селянської і соціальної тематики, акцент перенесений на урбаністичну проблематику, порушені філософські питання буття й аналізована психіка героїв, а конфлікт розгортається між людьми з різними світоглядами</w:t>
      </w:r>
      <w:r w:rsidRPr="00AC7940">
        <w:rPr>
          <w:rFonts w:ascii="Times New Roman" w:eastAsia="Times New Roman" w:hAnsi="Times New Roman" w:cs="Times New Roman"/>
          <w:b/>
          <w:i/>
          <w:color w:val="000000"/>
          <w:sz w:val="24"/>
          <w:lang w:eastAsia="ru-RU"/>
        </w:rPr>
        <w:t xml:space="preserve"> </w:t>
      </w:r>
    </w:p>
    <w:p w:rsidR="00AC7940" w:rsidRPr="00AC7940" w:rsidRDefault="00AC7940" w:rsidP="00AC7940">
      <w:pPr>
        <w:spacing w:after="0"/>
        <w:ind w:left="187"/>
        <w:jc w:val="center"/>
        <w:rPr>
          <w:rFonts w:ascii="Times New Roman" w:eastAsia="Times New Roman" w:hAnsi="Times New Roman" w:cs="Times New Roman"/>
          <w:color w:val="000000"/>
          <w:sz w:val="24"/>
          <w:lang w:eastAsia="ru-RU"/>
        </w:rPr>
      </w:pPr>
      <w:r w:rsidRPr="00AC7940">
        <w:rPr>
          <w:rFonts w:ascii="Calibri" w:eastAsia="Calibri" w:hAnsi="Calibri" w:cs="Calibri"/>
          <w:color w:val="000000"/>
          <w:sz w:val="24"/>
          <w:lang w:eastAsia="ru-RU"/>
        </w:rPr>
        <w:t xml:space="preserve"> </w:t>
      </w:r>
    </w:p>
    <w:p w:rsidR="00AC7940" w:rsidRPr="00AC7940" w:rsidRDefault="00AC7940" w:rsidP="00AC7940">
      <w:pPr>
        <w:spacing w:after="39" w:line="244" w:lineRule="auto"/>
        <w:ind w:left="187" w:right="6115"/>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noProof/>
          <w:color w:val="000000"/>
          <w:sz w:val="24"/>
          <w:lang w:eastAsia="ru-RU"/>
        </w:rPr>
        <w:lastRenderedPageBreak/>
        <w:drawing>
          <wp:anchor distT="0" distB="0" distL="114300" distR="114300" simplePos="0" relativeHeight="251659264" behindDoc="0" locked="0" layoutInCell="1" allowOverlap="0" wp14:anchorId="161EED08" wp14:editId="3B77F98A">
            <wp:simplePos x="0" y="0"/>
            <wp:positionH relativeFrom="column">
              <wp:posOffset>118872</wp:posOffset>
            </wp:positionH>
            <wp:positionV relativeFrom="paragraph">
              <wp:posOffset>-87756</wp:posOffset>
            </wp:positionV>
            <wp:extent cx="1914525" cy="1911350"/>
            <wp:effectExtent l="0" t="0" r="0" b="0"/>
            <wp:wrapSquare wrapText="bothSides"/>
            <wp:docPr id="1" name="Picture 25485"/>
            <wp:cNvGraphicFramePr/>
            <a:graphic xmlns:a="http://schemas.openxmlformats.org/drawingml/2006/main">
              <a:graphicData uri="http://schemas.openxmlformats.org/drawingml/2006/picture">
                <pic:pic xmlns:pic="http://schemas.openxmlformats.org/drawingml/2006/picture">
                  <pic:nvPicPr>
                    <pic:cNvPr id="25485" name="Picture 25485"/>
                    <pic:cNvPicPr/>
                  </pic:nvPicPr>
                  <pic:blipFill>
                    <a:blip r:embed="rId11"/>
                    <a:stretch>
                      <a:fillRect/>
                    </a:stretch>
                  </pic:blipFill>
                  <pic:spPr>
                    <a:xfrm>
                      <a:off x="0" y="0"/>
                      <a:ext cx="1914525" cy="1911350"/>
                    </a:xfrm>
                    <a:prstGeom prst="rect">
                      <a:avLst/>
                    </a:prstGeom>
                  </pic:spPr>
                </pic:pic>
              </a:graphicData>
            </a:graphic>
          </wp:anchor>
        </w:drawing>
      </w:r>
      <w:r w:rsidRPr="00AC7940">
        <w:rPr>
          <w:rFonts w:ascii="Calibri" w:eastAsia="Calibri" w:hAnsi="Calibri" w:cs="Calibri"/>
          <w:color w:val="000000"/>
          <w:sz w:val="24"/>
          <w:lang w:eastAsia="ru-RU"/>
        </w:rPr>
        <w:t xml:space="preserve">    </w:t>
      </w: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0" w:line="268" w:lineRule="auto"/>
        <w:ind w:left="570" w:right="1020" w:hanging="10"/>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Пантелеймон Куліш </w:t>
      </w:r>
    </w:p>
    <w:p w:rsidR="00AC7940" w:rsidRPr="00AC7940" w:rsidRDefault="00AC7940" w:rsidP="00AC7940">
      <w:pPr>
        <w:spacing w:after="10" w:line="268" w:lineRule="auto"/>
        <w:ind w:left="570" w:right="1732" w:hanging="10"/>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Олесь Гончар </w:t>
      </w:r>
    </w:p>
    <w:p w:rsidR="00AC7940" w:rsidRPr="00AC7940" w:rsidRDefault="00AC7940" w:rsidP="00AC7940">
      <w:pPr>
        <w:spacing w:after="10" w:line="268" w:lineRule="auto"/>
        <w:ind w:left="570" w:right="649" w:hanging="10"/>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Валер’ян Підмогильний </w:t>
      </w:r>
    </w:p>
    <w:p w:rsidR="00AC7940" w:rsidRPr="00AC7940" w:rsidRDefault="00AC7940" w:rsidP="00AC7940">
      <w:pPr>
        <w:spacing w:after="10" w:line="268" w:lineRule="auto"/>
        <w:ind w:left="570" w:right="800" w:hanging="10"/>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Іван Нечуй-Левицький </w:t>
      </w:r>
    </w:p>
    <w:p w:rsidR="00AC7940" w:rsidRPr="00AC7940" w:rsidRDefault="00AC7940" w:rsidP="00AC7940">
      <w:pPr>
        <w:spacing w:after="10" w:line="268" w:lineRule="auto"/>
        <w:ind w:left="570" w:right="1669" w:hanging="10"/>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Іван Багряний </w:t>
      </w:r>
    </w:p>
    <w:p w:rsidR="00AC7940" w:rsidRPr="00AC7940" w:rsidRDefault="00AC7940" w:rsidP="00AC7940">
      <w:pPr>
        <w:spacing w:after="0"/>
        <w:ind w:left="187"/>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0"/>
        <w:ind w:left="187"/>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w:t>
      </w:r>
      <w:r w:rsidRPr="00AC7940">
        <w:rPr>
          <w:rFonts w:ascii="Times New Roman" w:eastAsia="Times New Roman" w:hAnsi="Times New Roman" w:cs="Times New Roman"/>
          <w:b/>
          <w:i/>
          <w:color w:val="000000"/>
          <w:sz w:val="24"/>
          <w:lang w:eastAsia="ru-RU"/>
        </w:rPr>
        <w:t xml:space="preserve">Білоголова, стрижена, довгонога, стримана й холодна взагалі, а коли сміється —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i/>
          <w:color w:val="000000"/>
          <w:sz w:val="24"/>
          <w:lang w:eastAsia="ru-RU"/>
        </w:rPr>
        <w:t>робиться близькою</w:t>
      </w:r>
      <w:r w:rsidRPr="00AC7940">
        <w:rPr>
          <w:rFonts w:ascii="Times New Roman" w:eastAsia="Times New Roman" w:hAnsi="Times New Roman" w:cs="Times New Roman"/>
          <w:color w:val="000000"/>
          <w:sz w:val="24"/>
          <w:lang w:eastAsia="ru-RU"/>
        </w:rPr>
        <w:t xml:space="preserve">», — такою змальовано героїню на сторінках роману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«Тигролови»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«Чорна рада»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«Місто»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«Хіба ревуть воли…»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Д  «</w:t>
      </w:r>
      <w:proofErr w:type="gramEnd"/>
      <w:r w:rsidRPr="00AC7940">
        <w:rPr>
          <w:rFonts w:ascii="Times New Roman" w:eastAsia="Times New Roman" w:hAnsi="Times New Roman" w:cs="Times New Roman"/>
          <w:color w:val="000000"/>
          <w:sz w:val="24"/>
          <w:lang w:eastAsia="ru-RU"/>
        </w:rPr>
        <w:t xml:space="preserve">Майстер корабля» </w:t>
      </w:r>
    </w:p>
    <w:p w:rsidR="00AC7940" w:rsidRPr="00AC7940" w:rsidRDefault="00AC7940" w:rsidP="00AC7940">
      <w:pPr>
        <w:spacing w:after="26"/>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Уривок </w:t>
      </w:r>
      <w:r w:rsidRPr="00AC7940">
        <w:rPr>
          <w:rFonts w:ascii="Times New Roman" w:eastAsia="Times New Roman" w:hAnsi="Times New Roman" w:cs="Times New Roman"/>
          <w:b/>
          <w:i/>
          <w:color w:val="000000"/>
          <w:sz w:val="24"/>
          <w:lang w:eastAsia="ru-RU"/>
        </w:rPr>
        <w:t xml:space="preserve">«…Тільки похитувавсь, гладячи черево; а щоки – як кавуни… Не перемінивсь за десять літ, тільки «лисина почала ще більш вилискуватись…» </w:t>
      </w:r>
      <w:r w:rsidRPr="00AC7940">
        <w:rPr>
          <w:rFonts w:ascii="Times New Roman" w:eastAsia="Times New Roman" w:hAnsi="Times New Roman" w:cs="Times New Roman"/>
          <w:color w:val="000000"/>
          <w:sz w:val="24"/>
          <w:lang w:eastAsia="ru-RU"/>
        </w:rPr>
        <w:t xml:space="preserve">у творі «Чорна рада» описує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Кирила Тура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Івана Брюховецького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Якима Сомка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Михайла Череваня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Петра Шраменка </w:t>
      </w:r>
    </w:p>
    <w:p w:rsidR="00AC7940" w:rsidRPr="00AC7940" w:rsidRDefault="00AC7940" w:rsidP="00AC7940">
      <w:pPr>
        <w:spacing w:after="23"/>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0" w:line="269"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Розділи </w:t>
      </w:r>
      <w:proofErr w:type="gramStart"/>
      <w:r w:rsidRPr="00AC7940">
        <w:rPr>
          <w:rFonts w:ascii="Times New Roman" w:eastAsia="Times New Roman" w:hAnsi="Times New Roman" w:cs="Times New Roman"/>
          <w:color w:val="000000"/>
          <w:sz w:val="24"/>
          <w:lang w:eastAsia="ru-RU"/>
        </w:rPr>
        <w:t>«</w:t>
      </w:r>
      <w:r w:rsidRPr="00AC7940">
        <w:rPr>
          <w:rFonts w:ascii="Times New Roman" w:eastAsia="Times New Roman" w:hAnsi="Times New Roman" w:cs="Times New Roman"/>
          <w:b/>
          <w:color w:val="000000"/>
          <w:sz w:val="24"/>
          <w:lang w:eastAsia="ru-RU"/>
        </w:rPr>
        <w:t xml:space="preserve"> Польова</w:t>
      </w:r>
      <w:proofErr w:type="gramEnd"/>
      <w:r w:rsidRPr="00AC7940">
        <w:rPr>
          <w:rFonts w:ascii="Times New Roman" w:eastAsia="Times New Roman" w:hAnsi="Times New Roman" w:cs="Times New Roman"/>
          <w:b/>
          <w:color w:val="000000"/>
          <w:sz w:val="24"/>
          <w:lang w:eastAsia="ru-RU"/>
        </w:rPr>
        <w:t xml:space="preserve"> царівна», «Сповідь і покута», «Слизька дорога»</w:t>
      </w:r>
      <w:r w:rsidRPr="00AC7940">
        <w:rPr>
          <w:rFonts w:ascii="Times New Roman" w:eastAsia="Times New Roman" w:hAnsi="Times New Roman" w:cs="Times New Roman"/>
          <w:color w:val="000000"/>
          <w:sz w:val="24"/>
          <w:lang w:eastAsia="ru-RU"/>
        </w:rPr>
        <w:t xml:space="preserve"> наявні у творі, у якому є персонажі А Петро  і Леся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Петро і Наталка </w:t>
      </w:r>
    </w:p>
    <w:p w:rsidR="00AC7940" w:rsidRPr="00AC7940" w:rsidRDefault="00AC7940" w:rsidP="00AC7940">
      <w:pPr>
        <w:spacing w:after="12" w:line="268" w:lineRule="auto"/>
        <w:ind w:left="304" w:right="7505"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Карпо і Мотря Г Грицько і Чіпка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Сев і Тайах </w:t>
      </w:r>
    </w:p>
    <w:p w:rsidR="00AC7940" w:rsidRPr="00AC7940" w:rsidRDefault="00AC7940" w:rsidP="00AC7940">
      <w:pPr>
        <w:spacing w:after="23"/>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2" w:line="268"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Правильно утворено пару «</w:t>
      </w:r>
      <w:r w:rsidRPr="00AC7940">
        <w:rPr>
          <w:rFonts w:ascii="Times New Roman" w:eastAsia="Times New Roman" w:hAnsi="Times New Roman" w:cs="Times New Roman"/>
          <w:i/>
          <w:color w:val="000000"/>
          <w:sz w:val="24"/>
          <w:lang w:eastAsia="ru-RU"/>
        </w:rPr>
        <w:t>персонаж – назва твору</w:t>
      </w:r>
      <w:r w:rsidRPr="00AC7940">
        <w:rPr>
          <w:rFonts w:ascii="Times New Roman" w:eastAsia="Times New Roman" w:hAnsi="Times New Roman" w:cs="Times New Roman"/>
          <w:color w:val="000000"/>
          <w:sz w:val="24"/>
          <w:lang w:eastAsia="ru-RU"/>
        </w:rPr>
        <w:t xml:space="preserve">» </w:t>
      </w:r>
      <w:proofErr w:type="gramStart"/>
      <w:r w:rsidRPr="00AC7940">
        <w:rPr>
          <w:rFonts w:ascii="Times New Roman" w:eastAsia="Times New Roman" w:hAnsi="Times New Roman" w:cs="Times New Roman"/>
          <w:color w:val="000000"/>
          <w:sz w:val="24"/>
          <w:lang w:eastAsia="ru-RU"/>
        </w:rPr>
        <w:t>у рядку</w:t>
      </w:r>
      <w:proofErr w:type="gramEnd"/>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lastRenderedPageBreak/>
        <w:t xml:space="preserve">А Іван – «Місто»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Леся – «Наталка Полтавка»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Марта – «Меланхолійний вальс» </w:t>
      </w:r>
    </w:p>
    <w:p w:rsidR="00AC7940" w:rsidRPr="00AC7940" w:rsidRDefault="00AC7940" w:rsidP="00AC7940">
      <w:pPr>
        <w:spacing w:after="12" w:line="268" w:lineRule="auto"/>
        <w:ind w:left="304" w:right="5730"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Катерина – «Зачарована Десна» Д Ігор – «Бджола і Шершень» </w:t>
      </w:r>
    </w:p>
    <w:p w:rsidR="00AC7940" w:rsidRPr="00AC7940" w:rsidRDefault="00AC7940" w:rsidP="00AC7940">
      <w:pPr>
        <w:spacing w:after="25"/>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Слова «</w:t>
      </w:r>
      <w:r w:rsidRPr="00AC7940">
        <w:rPr>
          <w:rFonts w:ascii="Times New Roman" w:eastAsia="Times New Roman" w:hAnsi="Times New Roman" w:cs="Times New Roman"/>
          <w:b/>
          <w:i/>
          <w:color w:val="000000"/>
          <w:sz w:val="24"/>
          <w:lang w:eastAsia="ru-RU"/>
        </w:rPr>
        <w:t xml:space="preserve">Ох, дiти-дiти! Якби ви знали, як-то хочеться бачить вас хорошими людьми, щоб ви не черствий хлiб їли… зрозумiли, що батьки не вороги вам…»  </w:t>
      </w:r>
      <w:r w:rsidRPr="00AC7940">
        <w:rPr>
          <w:rFonts w:ascii="Times New Roman" w:eastAsia="Times New Roman" w:hAnsi="Times New Roman" w:cs="Times New Roman"/>
          <w:color w:val="000000"/>
          <w:sz w:val="24"/>
          <w:lang w:eastAsia="ru-RU"/>
        </w:rPr>
        <w:t xml:space="preserve">- з твору А Нестора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Василя Стуса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Івана Котляревського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Юрія Яновського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Івана Карпенка-Карого </w:t>
      </w:r>
    </w:p>
    <w:p w:rsidR="00AC7940" w:rsidRPr="00AC7940" w:rsidRDefault="00AC7940" w:rsidP="00AC7940">
      <w:pPr>
        <w:spacing w:after="25"/>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0" w:line="270" w:lineRule="auto"/>
        <w:ind w:left="304" w:right="54"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44.Слова </w:t>
      </w:r>
      <w:r w:rsidRPr="00AC7940">
        <w:rPr>
          <w:rFonts w:ascii="Times New Roman" w:eastAsia="Times New Roman" w:hAnsi="Times New Roman" w:cs="Times New Roman"/>
          <w:b/>
          <w:i/>
          <w:color w:val="000000"/>
          <w:sz w:val="24"/>
          <w:lang w:eastAsia="ru-RU"/>
        </w:rPr>
        <w:t xml:space="preserve">«…Мати! Кажу тобі: іди </w:t>
      </w:r>
      <w:proofErr w:type="gramStart"/>
      <w:r w:rsidRPr="00AC7940">
        <w:rPr>
          <w:rFonts w:ascii="Times New Roman" w:eastAsia="Times New Roman" w:hAnsi="Times New Roman" w:cs="Times New Roman"/>
          <w:b/>
          <w:i/>
          <w:color w:val="000000"/>
          <w:sz w:val="24"/>
          <w:lang w:eastAsia="ru-RU"/>
        </w:rPr>
        <w:t>до мене</w:t>
      </w:r>
      <w:proofErr w:type="gramEnd"/>
      <w:r w:rsidRPr="00AC7940">
        <w:rPr>
          <w:rFonts w:ascii="Times New Roman" w:eastAsia="Times New Roman" w:hAnsi="Times New Roman" w:cs="Times New Roman"/>
          <w:b/>
          <w:i/>
          <w:color w:val="000000"/>
          <w:sz w:val="24"/>
          <w:lang w:eastAsia="ru-RU"/>
        </w:rPr>
        <w:t xml:space="preserve">! Я мушу вбити тебе. І ріже мій мозок невеселий голос. Знову чую, як мати говорить, що я (її м’ятежний син) зовсім замучив себе. Так, це галюцинація … Вона </w:t>
      </w:r>
      <w:proofErr w:type="gramStart"/>
      <w:r w:rsidRPr="00AC7940">
        <w:rPr>
          <w:rFonts w:ascii="Times New Roman" w:eastAsia="Times New Roman" w:hAnsi="Times New Roman" w:cs="Times New Roman"/>
          <w:b/>
          <w:i/>
          <w:color w:val="000000"/>
          <w:sz w:val="24"/>
          <w:lang w:eastAsia="ru-RU"/>
        </w:rPr>
        <w:t xml:space="preserve">мовчала»   </w:t>
      </w:r>
      <w:proofErr w:type="gramEnd"/>
      <w:r w:rsidRPr="00AC7940">
        <w:rPr>
          <w:rFonts w:ascii="Times New Roman" w:eastAsia="Times New Roman" w:hAnsi="Times New Roman" w:cs="Times New Roman"/>
          <w:color w:val="000000"/>
          <w:sz w:val="24"/>
          <w:lang w:eastAsia="ru-RU"/>
        </w:rPr>
        <w:t xml:space="preserve">із твору, що за жанровою ознакою є А поемою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романом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новелою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оповіданням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літописом </w:t>
      </w:r>
    </w:p>
    <w:p w:rsidR="00AC7940" w:rsidRPr="00AC7940" w:rsidRDefault="00AC7940" w:rsidP="00AC7940">
      <w:pPr>
        <w:spacing w:after="6"/>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9"/>
        </w:numPr>
        <w:spacing w:after="12" w:line="268" w:lineRule="auto"/>
        <w:ind w:right="53"/>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Поезія  «</w:t>
      </w:r>
      <w:proofErr w:type="gramEnd"/>
      <w:r w:rsidRPr="00AC7940">
        <w:rPr>
          <w:rFonts w:ascii="Times New Roman" w:eastAsia="Times New Roman" w:hAnsi="Times New Roman" w:cs="Times New Roman"/>
          <w:b/>
          <w:i/>
          <w:color w:val="000000"/>
          <w:sz w:val="24"/>
          <w:lang w:eastAsia="ru-RU"/>
        </w:rPr>
        <w:t>Cоntra spem spero»</w:t>
      </w:r>
      <w:r w:rsidRPr="00AC7940">
        <w:rPr>
          <w:rFonts w:ascii="Times New Roman" w:eastAsia="Times New Roman" w:hAnsi="Times New Roman" w:cs="Times New Roman"/>
          <w:color w:val="000000"/>
          <w:sz w:val="24"/>
          <w:lang w:eastAsia="ru-RU"/>
        </w:rPr>
        <w:t xml:space="preserve"> написана в руслі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імпресіонізму            Б символізму         </w:t>
      </w:r>
      <w:proofErr w:type="gramStart"/>
      <w:r w:rsidRPr="00AC7940">
        <w:rPr>
          <w:rFonts w:ascii="Times New Roman" w:eastAsia="Times New Roman" w:hAnsi="Times New Roman" w:cs="Times New Roman"/>
          <w:color w:val="000000"/>
          <w:sz w:val="24"/>
          <w:lang w:eastAsia="ru-RU"/>
        </w:rPr>
        <w:t>В</w:t>
      </w:r>
      <w:proofErr w:type="gramEnd"/>
      <w:r w:rsidRPr="00AC7940">
        <w:rPr>
          <w:rFonts w:ascii="Times New Roman" w:eastAsia="Times New Roman" w:hAnsi="Times New Roman" w:cs="Times New Roman"/>
          <w:color w:val="000000"/>
          <w:sz w:val="24"/>
          <w:lang w:eastAsia="ru-RU"/>
        </w:rPr>
        <w:t xml:space="preserve"> неореалізму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експресіонізму           Д модернізму </w:t>
      </w:r>
    </w:p>
    <w:p w:rsidR="00AC7940" w:rsidRPr="00AC7940" w:rsidRDefault="00AC7940" w:rsidP="00AC7940">
      <w:pPr>
        <w:numPr>
          <w:ilvl w:val="0"/>
          <w:numId w:val="9"/>
        </w:numPr>
        <w:spacing w:after="10" w:line="270"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w:t>
      </w:r>
      <w:r w:rsidRPr="00AC7940">
        <w:rPr>
          <w:rFonts w:ascii="Times New Roman" w:eastAsia="Times New Roman" w:hAnsi="Times New Roman" w:cs="Times New Roman"/>
          <w:b/>
          <w:i/>
          <w:color w:val="000000"/>
          <w:sz w:val="24"/>
          <w:lang w:eastAsia="ru-RU"/>
        </w:rPr>
        <w:t>Я Ваші очі пам’ятаю, / Як музику, як спів»</w:t>
      </w:r>
      <w:r w:rsidRPr="00AC7940">
        <w:rPr>
          <w:rFonts w:ascii="Times New Roman" w:eastAsia="Times New Roman" w:hAnsi="Times New Roman" w:cs="Times New Roman"/>
          <w:color w:val="000000"/>
          <w:sz w:val="24"/>
          <w:lang w:eastAsia="ru-RU"/>
        </w:rPr>
        <w:t xml:space="preserve"> - пише у своїй поезії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Володимир Сосюра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Павло Тичина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Максим Рильський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Микола Вороний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Олександр Олесь </w:t>
      </w:r>
    </w:p>
    <w:p w:rsidR="00AC7940" w:rsidRPr="00AC7940" w:rsidRDefault="00AC7940" w:rsidP="00AC7940">
      <w:pPr>
        <w:spacing w:after="31"/>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9"/>
        </w:numPr>
        <w:spacing w:after="12" w:line="268" w:lineRule="auto"/>
        <w:ind w:right="53"/>
        <w:jc w:val="both"/>
        <w:rPr>
          <w:rFonts w:ascii="Times New Roman" w:eastAsia="Times New Roman" w:hAnsi="Times New Roman" w:cs="Times New Roman"/>
          <w:color w:val="000000"/>
          <w:sz w:val="24"/>
          <w:lang w:eastAsia="ru-RU"/>
        </w:rPr>
      </w:pPr>
      <w:r w:rsidRPr="00AC7940">
        <w:rPr>
          <w:rFonts w:ascii="Calibri" w:eastAsia="Calibri" w:hAnsi="Calibri" w:cs="Calibri"/>
          <w:color w:val="000000"/>
          <w:sz w:val="24"/>
          <w:lang w:eastAsia="ru-RU"/>
        </w:rPr>
        <w:t>«</w:t>
      </w:r>
      <w:r w:rsidRPr="00AC7940">
        <w:rPr>
          <w:rFonts w:ascii="Times New Roman" w:eastAsia="Times New Roman" w:hAnsi="Times New Roman" w:cs="Times New Roman"/>
          <w:b/>
          <w:i/>
          <w:color w:val="000000"/>
          <w:sz w:val="24"/>
          <w:lang w:eastAsia="ru-RU"/>
        </w:rPr>
        <w:t xml:space="preserve">Арабески, гротески, фрески» </w:t>
      </w:r>
      <w:r w:rsidRPr="00AC7940">
        <w:rPr>
          <w:rFonts w:ascii="Times New Roman" w:eastAsia="Times New Roman" w:hAnsi="Times New Roman" w:cs="Times New Roman"/>
          <w:color w:val="000000"/>
          <w:sz w:val="24"/>
          <w:lang w:eastAsia="ru-RU"/>
        </w:rPr>
        <w:t>у вірші «Блакитна Панна» - це</w:t>
      </w:r>
      <w:r w:rsidRPr="00AC7940">
        <w:rPr>
          <w:rFonts w:ascii="Calibri" w:eastAsia="Calibri" w:hAnsi="Calibri" w:cs="Calibri"/>
          <w:color w:val="000000"/>
          <w:sz w:val="24"/>
          <w:lang w:eastAsia="ru-RU"/>
        </w:rPr>
        <w:t xml:space="preserve">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діалектизми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біблійна лексика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авторські неологізми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мистецькі терміни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емоційно-експресивна лексика </w:t>
      </w:r>
    </w:p>
    <w:p w:rsidR="00AC7940" w:rsidRPr="00AC7940" w:rsidRDefault="00AC7940" w:rsidP="00AC7940">
      <w:pPr>
        <w:spacing w:after="22"/>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9"/>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Майстром соціально-психологічної новели є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Іван Франко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Василь Стефаник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Валер’ян Підмогильний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lastRenderedPageBreak/>
        <w:t xml:space="preserve">Г Олесь Гончар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Григір Тютюнник </w:t>
      </w:r>
    </w:p>
    <w:p w:rsidR="00AC7940" w:rsidRPr="00AC7940" w:rsidRDefault="00AC7940" w:rsidP="00AC7940">
      <w:pPr>
        <w:spacing w:after="2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9"/>
        </w:numPr>
        <w:spacing w:after="10" w:line="270"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w:t>
      </w:r>
      <w:r w:rsidRPr="00AC7940">
        <w:rPr>
          <w:rFonts w:ascii="Times New Roman" w:eastAsia="Times New Roman" w:hAnsi="Times New Roman" w:cs="Times New Roman"/>
          <w:b/>
          <w:i/>
          <w:color w:val="000000"/>
          <w:sz w:val="24"/>
          <w:lang w:eastAsia="ru-RU"/>
        </w:rPr>
        <w:t xml:space="preserve">О люба Інно, ніжна Інно, / любові усміх квітне раз – ще й </w:t>
      </w:r>
      <w:proofErr w:type="gramStart"/>
      <w:r w:rsidRPr="00AC7940">
        <w:rPr>
          <w:rFonts w:ascii="Times New Roman" w:eastAsia="Times New Roman" w:hAnsi="Times New Roman" w:cs="Times New Roman"/>
          <w:b/>
          <w:i/>
          <w:color w:val="000000"/>
          <w:sz w:val="24"/>
          <w:lang w:eastAsia="ru-RU"/>
        </w:rPr>
        <w:t>тлінно./</w:t>
      </w:r>
      <w:proofErr w:type="gramEnd"/>
      <w:r w:rsidRPr="00AC7940">
        <w:rPr>
          <w:rFonts w:ascii="Times New Roman" w:eastAsia="Times New Roman" w:hAnsi="Times New Roman" w:cs="Times New Roman"/>
          <w:b/>
          <w:i/>
          <w:color w:val="000000"/>
          <w:sz w:val="24"/>
          <w:lang w:eastAsia="ru-RU"/>
        </w:rPr>
        <w:t xml:space="preserve"> Сніги, сніги, сніги…»,</w:t>
      </w:r>
      <w:r w:rsidRPr="00AC7940">
        <w:rPr>
          <w:rFonts w:ascii="Times New Roman" w:eastAsia="Times New Roman" w:hAnsi="Times New Roman" w:cs="Times New Roman"/>
          <w:color w:val="000000"/>
          <w:sz w:val="24"/>
          <w:lang w:eastAsia="ru-RU"/>
        </w:rPr>
        <w:t xml:space="preserve"> - пише автор рядків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«Вірою тугу розвіюю, /щоб був я завжди такий, /яким мене мати родила…»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«Лине вся в прозорих </w:t>
      </w:r>
      <w:proofErr w:type="gramStart"/>
      <w:r w:rsidRPr="00AC7940">
        <w:rPr>
          <w:rFonts w:ascii="Times New Roman" w:eastAsia="Times New Roman" w:hAnsi="Times New Roman" w:cs="Times New Roman"/>
          <w:color w:val="000000"/>
          <w:sz w:val="24"/>
          <w:lang w:eastAsia="ru-RU"/>
        </w:rPr>
        <w:t>шатах,/</w:t>
      </w:r>
      <w:proofErr w:type="gramEnd"/>
      <w:r w:rsidRPr="00AC7940">
        <w:rPr>
          <w:rFonts w:ascii="Times New Roman" w:eastAsia="Times New Roman" w:hAnsi="Times New Roman" w:cs="Times New Roman"/>
          <w:color w:val="000000"/>
          <w:sz w:val="24"/>
          <w:lang w:eastAsia="ru-RU"/>
        </w:rPr>
        <w:t xml:space="preserve">У серпанках і блаватах…»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«Заплава річки Осколу, де він у цьому місці розбивається на кілька нешироких рукавів, заросла густими очеретами, кугою, верболозом і густою, зеленою соковитою травою…»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Г «І в дорогу далеку/</w:t>
      </w:r>
      <w:proofErr w:type="gramStart"/>
      <w:r w:rsidRPr="00AC7940">
        <w:rPr>
          <w:rFonts w:ascii="Times New Roman" w:eastAsia="Times New Roman" w:hAnsi="Times New Roman" w:cs="Times New Roman"/>
          <w:color w:val="000000"/>
          <w:sz w:val="24"/>
          <w:lang w:eastAsia="ru-RU"/>
        </w:rPr>
        <w:t>Ти  мене</w:t>
      </w:r>
      <w:proofErr w:type="gramEnd"/>
      <w:r w:rsidRPr="00AC7940">
        <w:rPr>
          <w:rFonts w:ascii="Times New Roman" w:eastAsia="Times New Roman" w:hAnsi="Times New Roman" w:cs="Times New Roman"/>
          <w:color w:val="000000"/>
          <w:sz w:val="24"/>
          <w:lang w:eastAsia="ru-RU"/>
        </w:rPr>
        <w:t xml:space="preserve"> на зорі проводжала…» </w:t>
      </w:r>
    </w:p>
    <w:p w:rsidR="00AC7940" w:rsidRPr="00AC7940" w:rsidRDefault="00AC7940" w:rsidP="00AC7940">
      <w:pPr>
        <w:spacing w:after="12" w:line="268" w:lineRule="auto"/>
        <w:ind w:left="10" w:right="322"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«…Заглядає в шибу казка сивими очима, / Материнська добра ласка /в неї за плечима…» </w:t>
      </w:r>
    </w:p>
    <w:p w:rsidR="00AC7940" w:rsidRPr="00AC7940" w:rsidRDefault="00AC7940" w:rsidP="00AC7940">
      <w:pPr>
        <w:spacing w:after="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9"/>
        </w:numPr>
        <w:spacing w:after="10" w:line="270"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Слова </w:t>
      </w:r>
      <w:r w:rsidRPr="00AC7940">
        <w:rPr>
          <w:rFonts w:ascii="Times New Roman" w:eastAsia="Times New Roman" w:hAnsi="Times New Roman" w:cs="Times New Roman"/>
          <w:b/>
          <w:i/>
          <w:color w:val="000000"/>
          <w:sz w:val="24"/>
          <w:lang w:eastAsia="ru-RU"/>
        </w:rPr>
        <w:t>«А голос у нього був такий добрий, і погляд очей, і величезні, мов коріння, волохаті руки були такі ніжні, що, напевне, нікому й ніколи не заподіяли зла на землі, не вкрали, не вбили…Знали труд і мир, щедроти і добро</w:t>
      </w:r>
      <w:r w:rsidRPr="00AC7940">
        <w:rPr>
          <w:rFonts w:ascii="Times New Roman" w:eastAsia="Times New Roman" w:hAnsi="Times New Roman" w:cs="Times New Roman"/>
          <w:color w:val="000000"/>
          <w:sz w:val="24"/>
          <w:lang w:eastAsia="ru-RU"/>
        </w:rPr>
        <w:t xml:space="preserve">» належать персонажеві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батькові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дідові Семенові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дядькові Самійлові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прабабі Марусині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прадідові Тарасові </w:t>
      </w:r>
    </w:p>
    <w:p w:rsidR="00AC7940" w:rsidRPr="00AC7940" w:rsidRDefault="00AC7940" w:rsidP="00AC7940">
      <w:pPr>
        <w:spacing w:after="24"/>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9"/>
        </w:numPr>
        <w:spacing w:after="10" w:line="270"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w:t>
      </w:r>
      <w:r w:rsidRPr="00AC7940">
        <w:rPr>
          <w:rFonts w:ascii="Times New Roman" w:eastAsia="Times New Roman" w:hAnsi="Times New Roman" w:cs="Times New Roman"/>
          <w:b/>
          <w:i/>
          <w:color w:val="000000"/>
          <w:sz w:val="24"/>
          <w:lang w:eastAsia="ru-RU"/>
        </w:rPr>
        <w:t>Любові всевишній присвячується</w:t>
      </w:r>
      <w:r w:rsidRPr="00AC7940">
        <w:rPr>
          <w:rFonts w:ascii="Times New Roman" w:eastAsia="Times New Roman" w:hAnsi="Times New Roman" w:cs="Times New Roman"/>
          <w:color w:val="000000"/>
          <w:sz w:val="24"/>
          <w:lang w:eastAsia="ru-RU"/>
        </w:rPr>
        <w:t xml:space="preserve">» - це епіграф до твору </w:t>
      </w:r>
    </w:p>
    <w:p w:rsidR="00AC7940" w:rsidRPr="00AC7940" w:rsidRDefault="00AC7940" w:rsidP="00AC7940">
      <w:pPr>
        <w:spacing w:after="12" w:line="268" w:lineRule="auto"/>
        <w:ind w:left="10" w:right="7232"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«Камінний </w:t>
      </w:r>
      <w:proofErr w:type="gramStart"/>
      <w:r w:rsidRPr="00AC7940">
        <w:rPr>
          <w:rFonts w:ascii="Times New Roman" w:eastAsia="Times New Roman" w:hAnsi="Times New Roman" w:cs="Times New Roman"/>
          <w:color w:val="000000"/>
          <w:sz w:val="24"/>
          <w:lang w:eastAsia="ru-RU"/>
        </w:rPr>
        <w:t xml:space="preserve">хрест»   </w:t>
      </w:r>
      <w:proofErr w:type="gramEnd"/>
      <w:r w:rsidRPr="00AC7940">
        <w:rPr>
          <w:rFonts w:ascii="Times New Roman" w:eastAsia="Times New Roman" w:hAnsi="Times New Roman" w:cs="Times New Roman"/>
          <w:color w:val="000000"/>
          <w:sz w:val="24"/>
          <w:lang w:eastAsia="ru-RU"/>
        </w:rPr>
        <w:t xml:space="preserve"> Б «Катерина»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«Три зозулі з поклоном»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«Дитинство»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«Кавказ» </w:t>
      </w:r>
    </w:p>
    <w:p w:rsidR="00AC7940" w:rsidRPr="00AC7940" w:rsidRDefault="00AC7940" w:rsidP="00AC7940">
      <w:pPr>
        <w:spacing w:after="23"/>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9"/>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Найхарактернішою ознакою постмодернізму є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підкреслене естетство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іронічність та пародійність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 культивування урбанізму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зацікавленість психічними процесами </w:t>
      </w:r>
    </w:p>
    <w:p w:rsidR="00AC7940" w:rsidRPr="00AC7940" w:rsidRDefault="00AC7940" w:rsidP="00AC7940">
      <w:pPr>
        <w:spacing w:after="1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суб’єктивізм та зацікавленість громадянською темою </w:t>
      </w:r>
    </w:p>
    <w:p w:rsidR="00AC7940" w:rsidRPr="00AC7940" w:rsidRDefault="00AC7940" w:rsidP="00AC7940">
      <w:pPr>
        <w:numPr>
          <w:ilvl w:val="0"/>
          <w:numId w:val="9"/>
        </w:numPr>
        <w:spacing w:after="12" w:line="268" w:lineRule="auto"/>
        <w:ind w:right="53"/>
        <w:jc w:val="both"/>
        <w:rPr>
          <w:rFonts w:ascii="Times New Roman" w:eastAsia="Times New Roman" w:hAnsi="Times New Roman" w:cs="Times New Roman"/>
          <w:color w:val="000000"/>
          <w:sz w:val="24"/>
          <w:lang w:eastAsia="ru-RU"/>
        </w:rPr>
      </w:pPr>
      <w:proofErr w:type="gramStart"/>
      <w:r w:rsidRPr="00AC7940">
        <w:rPr>
          <w:rFonts w:ascii="Times New Roman" w:eastAsia="Times New Roman" w:hAnsi="Times New Roman" w:cs="Times New Roman"/>
          <w:color w:val="000000"/>
          <w:sz w:val="24"/>
          <w:lang w:eastAsia="ru-RU"/>
        </w:rPr>
        <w:t>Події  в</w:t>
      </w:r>
      <w:proofErr w:type="gramEnd"/>
      <w:r w:rsidRPr="00AC7940">
        <w:rPr>
          <w:rFonts w:ascii="Times New Roman" w:eastAsia="Times New Roman" w:hAnsi="Times New Roman" w:cs="Times New Roman"/>
          <w:color w:val="000000"/>
          <w:sz w:val="24"/>
          <w:lang w:eastAsia="ru-RU"/>
        </w:rPr>
        <w:t xml:space="preserve"> романі «Тигролови» відбуваються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А на Далекому Сході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Б у Західній Європі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roofErr w:type="gramStart"/>
      <w:r w:rsidRPr="00AC7940">
        <w:rPr>
          <w:rFonts w:ascii="Times New Roman" w:eastAsia="Times New Roman" w:hAnsi="Times New Roman" w:cs="Times New Roman"/>
          <w:color w:val="000000"/>
          <w:sz w:val="24"/>
          <w:lang w:eastAsia="ru-RU"/>
        </w:rPr>
        <w:t>В на</w:t>
      </w:r>
      <w:proofErr w:type="gramEnd"/>
      <w:r w:rsidRPr="00AC7940">
        <w:rPr>
          <w:rFonts w:ascii="Times New Roman" w:eastAsia="Times New Roman" w:hAnsi="Times New Roman" w:cs="Times New Roman"/>
          <w:color w:val="000000"/>
          <w:sz w:val="24"/>
          <w:lang w:eastAsia="ru-RU"/>
        </w:rPr>
        <w:t xml:space="preserve"> Близькому Сході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Г на Півночі України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Д в Україні </w:t>
      </w:r>
    </w:p>
    <w:p w:rsidR="00AC7940" w:rsidRPr="00AC7940" w:rsidRDefault="00AC7940" w:rsidP="00AC7940">
      <w:pPr>
        <w:spacing w:after="31"/>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spacing w:after="11" w:line="271" w:lineRule="auto"/>
        <w:ind w:left="296" w:right="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У завданнях 54-57 до кожного з чотирьох рядків інформації, позначених цифрами, доберіть один </w:t>
      </w:r>
      <w:proofErr w:type="gramStart"/>
      <w:r w:rsidRPr="00AC7940">
        <w:rPr>
          <w:rFonts w:ascii="Times New Roman" w:eastAsia="Times New Roman" w:hAnsi="Times New Roman" w:cs="Times New Roman"/>
          <w:b/>
          <w:color w:val="000000"/>
          <w:sz w:val="24"/>
          <w:lang w:eastAsia="ru-RU"/>
        </w:rPr>
        <w:t>правильний ,</w:t>
      </w:r>
      <w:proofErr w:type="gramEnd"/>
      <w:r w:rsidRPr="00AC7940">
        <w:rPr>
          <w:rFonts w:ascii="Times New Roman" w:eastAsia="Times New Roman" w:hAnsi="Times New Roman" w:cs="Times New Roman"/>
          <w:b/>
          <w:color w:val="000000"/>
          <w:sz w:val="24"/>
          <w:lang w:eastAsia="ru-RU"/>
        </w:rPr>
        <w:t xml:space="preserve"> на Вашу думку, варіант відповіді. </w:t>
      </w:r>
    </w:p>
    <w:p w:rsidR="00AC7940" w:rsidRPr="00AC7940" w:rsidRDefault="00AC7940" w:rsidP="00AC7940">
      <w:pPr>
        <w:spacing w:after="16"/>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lastRenderedPageBreak/>
        <w:t xml:space="preserve"> </w:t>
      </w:r>
    </w:p>
    <w:p w:rsidR="00AC7940" w:rsidRPr="00AC7940" w:rsidRDefault="00AC7940" w:rsidP="00AC7940">
      <w:pPr>
        <w:spacing w:after="12" w:line="268" w:lineRule="auto"/>
        <w:ind w:left="304"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54.Установіть відповідність між персонажем та стилем написання твору, де діє цей герой. </w:t>
      </w:r>
    </w:p>
    <w:tbl>
      <w:tblPr>
        <w:tblStyle w:val="TableGrid"/>
        <w:tblW w:w="9352" w:type="dxa"/>
        <w:tblInd w:w="178" w:type="dxa"/>
        <w:tblCellMar>
          <w:top w:w="47" w:type="dxa"/>
          <w:right w:w="11" w:type="dxa"/>
        </w:tblCellMar>
        <w:tblLook w:val="04A0" w:firstRow="1" w:lastRow="0" w:firstColumn="1" w:lastColumn="0" w:noHBand="0" w:noVBand="1"/>
      </w:tblPr>
      <w:tblGrid>
        <w:gridCol w:w="5098"/>
        <w:gridCol w:w="4254"/>
      </w:tblGrid>
      <w:tr w:rsidR="00AC7940" w:rsidRPr="00AC7940" w:rsidTr="008679C1">
        <w:trPr>
          <w:trHeight w:val="286"/>
        </w:trPr>
        <w:tc>
          <w:tcPr>
            <w:tcW w:w="509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left="108"/>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 xml:space="preserve">Персонаж твору                                  </w:t>
            </w:r>
            <w:r w:rsidRPr="00AC7940">
              <w:rPr>
                <w:rFonts w:ascii="Times New Roman" w:eastAsia="Times New Roman" w:hAnsi="Times New Roman" w:cs="Times New Roman"/>
                <w:color w:val="000000"/>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left="108"/>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Стиль</w:t>
            </w:r>
            <w:r w:rsidRPr="00AC7940">
              <w:rPr>
                <w:rFonts w:ascii="Times New Roman" w:eastAsia="Times New Roman" w:hAnsi="Times New Roman" w:cs="Times New Roman"/>
                <w:color w:val="000000"/>
                <w:sz w:val="24"/>
              </w:rPr>
              <w:t xml:space="preserve"> </w:t>
            </w:r>
          </w:p>
        </w:tc>
      </w:tr>
      <w:tr w:rsidR="00AC7940" w:rsidRPr="00AC7940" w:rsidTr="008679C1">
        <w:trPr>
          <w:trHeight w:val="1390"/>
        </w:trPr>
        <w:tc>
          <w:tcPr>
            <w:tcW w:w="509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numPr>
                <w:ilvl w:val="0"/>
                <w:numId w:val="14"/>
              </w:numPr>
              <w:spacing w:after="9"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Кирило Тур </w:t>
            </w:r>
          </w:p>
          <w:p w:rsidR="00AC7940" w:rsidRPr="00AC7940" w:rsidRDefault="00AC7940" w:rsidP="00AC7940">
            <w:pPr>
              <w:numPr>
                <w:ilvl w:val="0"/>
                <w:numId w:val="14"/>
              </w:numPr>
              <w:spacing w:after="15"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Еней </w:t>
            </w:r>
          </w:p>
          <w:p w:rsidR="00AC7940" w:rsidRPr="00AC7940" w:rsidRDefault="00AC7940" w:rsidP="00AC7940">
            <w:pPr>
              <w:numPr>
                <w:ilvl w:val="0"/>
                <w:numId w:val="14"/>
              </w:numPr>
              <w:spacing w:after="21"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Тугар Вовк  </w:t>
            </w:r>
          </w:p>
          <w:p w:rsidR="00AC7940" w:rsidRPr="00AC7940" w:rsidRDefault="00AC7940" w:rsidP="00AC7940">
            <w:pPr>
              <w:numPr>
                <w:ilvl w:val="0"/>
                <w:numId w:val="14"/>
              </w:numPr>
              <w:spacing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Іван Дідух                                                              </w:t>
            </w:r>
          </w:p>
        </w:tc>
        <w:tc>
          <w:tcPr>
            <w:tcW w:w="4254"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21"/>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А</w:t>
            </w:r>
            <w:r w:rsidRPr="00AC7940">
              <w:rPr>
                <w:rFonts w:ascii="Times New Roman" w:eastAsia="Times New Roman" w:hAnsi="Times New Roman" w:cs="Times New Roman"/>
                <w:color w:val="000000"/>
                <w:sz w:val="24"/>
              </w:rPr>
              <w:t xml:space="preserve"> реалізм </w:t>
            </w:r>
          </w:p>
          <w:p w:rsidR="00AC7940" w:rsidRPr="00AC7940" w:rsidRDefault="00AC7940" w:rsidP="00AC7940">
            <w:pPr>
              <w:spacing w:after="20"/>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Б</w:t>
            </w:r>
            <w:r w:rsidRPr="00AC7940">
              <w:rPr>
                <w:rFonts w:ascii="Times New Roman" w:eastAsia="Times New Roman" w:hAnsi="Times New Roman" w:cs="Times New Roman"/>
                <w:color w:val="000000"/>
                <w:sz w:val="24"/>
              </w:rPr>
              <w:t xml:space="preserve"> експресіоналізм </w:t>
            </w:r>
          </w:p>
          <w:p w:rsidR="00AC7940" w:rsidRPr="00AC7940" w:rsidRDefault="00AC7940" w:rsidP="00AC7940">
            <w:pPr>
              <w:spacing w:after="20"/>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В</w:t>
            </w:r>
            <w:r w:rsidRPr="00AC7940">
              <w:rPr>
                <w:rFonts w:ascii="Times New Roman" w:eastAsia="Times New Roman" w:hAnsi="Times New Roman" w:cs="Times New Roman"/>
                <w:color w:val="000000"/>
                <w:sz w:val="24"/>
              </w:rPr>
              <w:t xml:space="preserve"> сентименталізм </w:t>
            </w:r>
          </w:p>
          <w:p w:rsidR="00AC7940" w:rsidRPr="00AC7940" w:rsidRDefault="00AC7940" w:rsidP="00AC7940">
            <w:pPr>
              <w:spacing w:after="19"/>
              <w:ind w:left="-11"/>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r w:rsidRPr="00AC7940">
              <w:rPr>
                <w:rFonts w:ascii="Times New Roman" w:eastAsia="Times New Roman" w:hAnsi="Times New Roman" w:cs="Times New Roman"/>
                <w:b/>
                <w:color w:val="000000"/>
                <w:sz w:val="24"/>
              </w:rPr>
              <w:t>Г</w:t>
            </w:r>
            <w:r w:rsidRPr="00AC7940">
              <w:rPr>
                <w:rFonts w:ascii="Times New Roman" w:eastAsia="Times New Roman" w:hAnsi="Times New Roman" w:cs="Times New Roman"/>
                <w:color w:val="000000"/>
                <w:sz w:val="24"/>
              </w:rPr>
              <w:t xml:space="preserve"> класицизм </w:t>
            </w:r>
          </w:p>
          <w:p w:rsidR="00AC7940" w:rsidRPr="00AC7940" w:rsidRDefault="00AC7940" w:rsidP="00AC7940">
            <w:pPr>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Д</w:t>
            </w:r>
            <w:r w:rsidRPr="00AC7940">
              <w:rPr>
                <w:rFonts w:ascii="Times New Roman" w:eastAsia="Times New Roman" w:hAnsi="Times New Roman" w:cs="Times New Roman"/>
                <w:color w:val="000000"/>
                <w:sz w:val="24"/>
              </w:rPr>
              <w:t xml:space="preserve"> романтизм </w:t>
            </w:r>
          </w:p>
        </w:tc>
      </w:tr>
    </w:tbl>
    <w:p w:rsidR="00AC7940" w:rsidRPr="00AC7940" w:rsidRDefault="00AC7940" w:rsidP="00AC7940">
      <w:pPr>
        <w:spacing w:after="22"/>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Поєднайте епізоди того самого твору. </w:t>
      </w:r>
    </w:p>
    <w:tbl>
      <w:tblPr>
        <w:tblStyle w:val="TableGrid"/>
        <w:tblW w:w="9348" w:type="dxa"/>
        <w:tblInd w:w="178" w:type="dxa"/>
        <w:tblCellMar>
          <w:top w:w="54" w:type="dxa"/>
        </w:tblCellMar>
        <w:tblLook w:val="04A0" w:firstRow="1" w:lastRow="0" w:firstColumn="1" w:lastColumn="0" w:noHBand="0" w:noVBand="1"/>
      </w:tblPr>
      <w:tblGrid>
        <w:gridCol w:w="5099"/>
        <w:gridCol w:w="4249"/>
      </w:tblGrid>
      <w:tr w:rsidR="00AC7940" w:rsidRPr="00AC7940" w:rsidTr="008679C1">
        <w:trPr>
          <w:trHeight w:val="286"/>
        </w:trPr>
        <w:tc>
          <w:tcPr>
            <w:tcW w:w="509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right="2"/>
              <w:jc w:val="center"/>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Епізод твору</w:t>
            </w:r>
            <w:r w:rsidRPr="00AC7940">
              <w:rPr>
                <w:rFonts w:ascii="Times New Roman" w:eastAsia="Times New Roman" w:hAnsi="Times New Roman" w:cs="Times New Roman"/>
                <w:color w:val="000000"/>
                <w:sz w:val="24"/>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right="3"/>
              <w:jc w:val="center"/>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Епізод твору</w:t>
            </w:r>
            <w:r w:rsidRPr="00AC7940">
              <w:rPr>
                <w:rFonts w:ascii="Times New Roman" w:eastAsia="Times New Roman" w:hAnsi="Times New Roman" w:cs="Times New Roman"/>
                <w:color w:val="000000"/>
                <w:sz w:val="24"/>
              </w:rPr>
              <w:t xml:space="preserve"> </w:t>
            </w:r>
          </w:p>
        </w:tc>
      </w:tr>
      <w:tr w:rsidR="00AC7940" w:rsidRPr="00AC7940" w:rsidTr="008679C1">
        <w:trPr>
          <w:trHeight w:val="1942"/>
        </w:trPr>
        <w:tc>
          <w:tcPr>
            <w:tcW w:w="509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numPr>
                <w:ilvl w:val="0"/>
                <w:numId w:val="15"/>
              </w:numPr>
              <w:spacing w:after="20"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Сашко підслухав розмову селянських коней   </w:t>
            </w:r>
          </w:p>
          <w:p w:rsidR="00AC7940" w:rsidRPr="00AC7940" w:rsidRDefault="00AC7940" w:rsidP="00AC7940">
            <w:pPr>
              <w:numPr>
                <w:ilvl w:val="0"/>
                <w:numId w:val="15"/>
              </w:numPr>
              <w:spacing w:after="21"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Марта готується стати вчителькою </w:t>
            </w:r>
          </w:p>
          <w:p w:rsidR="00AC7940" w:rsidRPr="00AC7940" w:rsidRDefault="00AC7940" w:rsidP="00AC7940">
            <w:pPr>
              <w:numPr>
                <w:ilvl w:val="0"/>
                <w:numId w:val="15"/>
              </w:numPr>
              <w:spacing w:after="21"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зневажливо ставиться до всього українського  </w:t>
            </w:r>
          </w:p>
          <w:p w:rsidR="00AC7940" w:rsidRPr="00AC7940" w:rsidRDefault="00AC7940" w:rsidP="00AC7940">
            <w:pPr>
              <w:numPr>
                <w:ilvl w:val="0"/>
                <w:numId w:val="15"/>
              </w:numPr>
              <w:spacing w:line="268" w:lineRule="auto"/>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послав їм Господь усього сімнадцятеро дітей   </w:t>
            </w:r>
          </w:p>
        </w:tc>
        <w:tc>
          <w:tcPr>
            <w:tcW w:w="424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23"/>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А</w:t>
            </w:r>
            <w:r w:rsidRPr="00AC7940">
              <w:rPr>
                <w:rFonts w:ascii="Times New Roman" w:eastAsia="Times New Roman" w:hAnsi="Times New Roman" w:cs="Times New Roman"/>
                <w:color w:val="000000"/>
                <w:sz w:val="24"/>
              </w:rPr>
              <w:t xml:space="preserve"> укладає мир з греками </w:t>
            </w:r>
          </w:p>
          <w:p w:rsidR="00AC7940" w:rsidRPr="00AC7940" w:rsidRDefault="00AC7940" w:rsidP="00AC7940">
            <w:pPr>
              <w:spacing w:line="278" w:lineRule="auto"/>
              <w:ind w:left="-25" w:firstLine="133"/>
              <w:jc w:val="both"/>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Б</w:t>
            </w:r>
            <w:r w:rsidRPr="00AC7940">
              <w:rPr>
                <w:rFonts w:ascii="Times New Roman" w:eastAsia="Times New Roman" w:hAnsi="Times New Roman" w:cs="Times New Roman"/>
                <w:color w:val="000000"/>
                <w:sz w:val="24"/>
              </w:rPr>
              <w:t xml:space="preserve"> віддав батько у                                         двокласну Зіньківську школу  </w:t>
            </w:r>
          </w:p>
          <w:p w:rsidR="00AC7940" w:rsidRPr="00AC7940" w:rsidRDefault="00AC7940" w:rsidP="00AC7940">
            <w:pPr>
              <w:spacing w:after="23"/>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В</w:t>
            </w:r>
            <w:r w:rsidRPr="00AC7940">
              <w:rPr>
                <w:rFonts w:ascii="Times New Roman" w:eastAsia="Times New Roman" w:hAnsi="Times New Roman" w:cs="Times New Roman"/>
                <w:color w:val="000000"/>
                <w:sz w:val="24"/>
              </w:rPr>
              <w:t xml:space="preserve"> хоче закохати в себе Мокія </w:t>
            </w:r>
          </w:p>
          <w:p w:rsidR="00AC7940" w:rsidRPr="00AC7940" w:rsidRDefault="00AC7940" w:rsidP="00AC7940">
            <w:pPr>
              <w:spacing w:line="278" w:lineRule="auto"/>
              <w:ind w:left="108"/>
              <w:jc w:val="both"/>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Г</w:t>
            </w:r>
            <w:r w:rsidRPr="00AC7940">
              <w:rPr>
                <w:rFonts w:ascii="Times New Roman" w:eastAsia="Times New Roman" w:hAnsi="Times New Roman" w:cs="Times New Roman"/>
                <w:color w:val="000000"/>
                <w:sz w:val="24"/>
              </w:rPr>
              <w:t xml:space="preserve"> Софія зазнала приниження у житті, нещаслива у коханні </w:t>
            </w:r>
          </w:p>
          <w:p w:rsidR="00AC7940" w:rsidRPr="00AC7940" w:rsidRDefault="00AC7940" w:rsidP="00AC7940">
            <w:pPr>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Д</w:t>
            </w:r>
            <w:r w:rsidRPr="00AC7940">
              <w:rPr>
                <w:rFonts w:ascii="Times New Roman" w:eastAsia="Times New Roman" w:hAnsi="Times New Roman" w:cs="Times New Roman"/>
                <w:color w:val="000000"/>
                <w:sz w:val="24"/>
              </w:rPr>
              <w:t xml:space="preserve"> любила саджати що-небудь у землю </w:t>
            </w:r>
          </w:p>
        </w:tc>
      </w:tr>
    </w:tbl>
    <w:p w:rsidR="00AC7940" w:rsidRPr="00AC7940" w:rsidRDefault="00AC7940" w:rsidP="00AC7940">
      <w:pPr>
        <w:spacing w:after="23"/>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Співвіднесіть назву твору з його автором. </w:t>
      </w:r>
    </w:p>
    <w:tbl>
      <w:tblPr>
        <w:tblStyle w:val="TableGrid"/>
        <w:tblW w:w="9352" w:type="dxa"/>
        <w:tblInd w:w="178" w:type="dxa"/>
        <w:tblCellMar>
          <w:top w:w="51" w:type="dxa"/>
          <w:left w:w="108" w:type="dxa"/>
          <w:right w:w="115" w:type="dxa"/>
        </w:tblCellMar>
        <w:tblLook w:val="04A0" w:firstRow="1" w:lastRow="0" w:firstColumn="1" w:lastColumn="0" w:noHBand="0" w:noVBand="1"/>
      </w:tblPr>
      <w:tblGrid>
        <w:gridCol w:w="5099"/>
        <w:gridCol w:w="4253"/>
      </w:tblGrid>
      <w:tr w:rsidR="00AC7940" w:rsidRPr="00AC7940" w:rsidTr="008679C1">
        <w:trPr>
          <w:trHeight w:val="288"/>
        </w:trPr>
        <w:tc>
          <w:tcPr>
            <w:tcW w:w="509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left="2"/>
              <w:jc w:val="center"/>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Присвята</w:t>
            </w:r>
            <w:r w:rsidRPr="00AC7940">
              <w:rPr>
                <w:rFonts w:ascii="Times New Roman" w:eastAsia="Times New Roman" w:hAnsi="Times New Roman" w:cs="Times New Roman"/>
                <w:color w:val="000000"/>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left="5"/>
              <w:jc w:val="center"/>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Назва твору</w:t>
            </w:r>
            <w:r w:rsidRPr="00AC7940">
              <w:rPr>
                <w:rFonts w:ascii="Times New Roman" w:eastAsia="Times New Roman" w:hAnsi="Times New Roman" w:cs="Times New Roman"/>
                <w:color w:val="000000"/>
                <w:sz w:val="24"/>
              </w:rPr>
              <w:t xml:space="preserve"> </w:t>
            </w:r>
          </w:p>
        </w:tc>
      </w:tr>
      <w:tr w:rsidR="00AC7940" w:rsidRPr="00AC7940" w:rsidTr="008679C1">
        <w:trPr>
          <w:trHeight w:val="1390"/>
        </w:trPr>
        <w:tc>
          <w:tcPr>
            <w:tcW w:w="5099"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numPr>
                <w:ilvl w:val="0"/>
                <w:numId w:val="16"/>
              </w:numPr>
              <w:spacing w:after="18" w:line="268" w:lineRule="auto"/>
              <w:ind w:right="1258"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Юрій Яновський </w:t>
            </w:r>
          </w:p>
          <w:p w:rsidR="00AC7940" w:rsidRPr="00AC7940" w:rsidRDefault="00AC7940" w:rsidP="00AC7940">
            <w:pPr>
              <w:numPr>
                <w:ilvl w:val="0"/>
                <w:numId w:val="16"/>
              </w:numPr>
              <w:spacing w:line="278" w:lineRule="auto"/>
              <w:ind w:right="1258"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Микола Хвильовий 3 Олесь Гончар    </w:t>
            </w:r>
          </w:p>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4 Ольга Кобилянська </w:t>
            </w:r>
          </w:p>
        </w:tc>
        <w:tc>
          <w:tcPr>
            <w:tcW w:w="4254"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А</w:t>
            </w:r>
            <w:r w:rsidRPr="00AC7940">
              <w:rPr>
                <w:rFonts w:ascii="Times New Roman" w:eastAsia="Times New Roman" w:hAnsi="Times New Roman" w:cs="Times New Roman"/>
                <w:color w:val="000000"/>
                <w:sz w:val="24"/>
              </w:rPr>
              <w:t xml:space="preserve"> «Я (Романтика)»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Б</w:t>
            </w:r>
            <w:r w:rsidRPr="00AC7940">
              <w:rPr>
                <w:rFonts w:ascii="Times New Roman" w:eastAsia="Times New Roman" w:hAnsi="Times New Roman" w:cs="Times New Roman"/>
                <w:color w:val="000000"/>
                <w:sz w:val="24"/>
              </w:rPr>
              <w:t xml:space="preserve"> «Майстер корабля»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В</w:t>
            </w:r>
            <w:r w:rsidRPr="00AC7940">
              <w:rPr>
                <w:rFonts w:ascii="Times New Roman" w:eastAsia="Times New Roman" w:hAnsi="Times New Roman" w:cs="Times New Roman"/>
                <w:color w:val="000000"/>
                <w:sz w:val="24"/>
              </w:rPr>
              <w:t xml:space="preserve"> «Три зозулі з поклоном» </w:t>
            </w:r>
          </w:p>
          <w:p w:rsidR="00AC7940" w:rsidRPr="00AC7940" w:rsidRDefault="00AC7940" w:rsidP="00AC7940">
            <w:pPr>
              <w:spacing w:after="21"/>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Г</w:t>
            </w:r>
            <w:r w:rsidRPr="00AC7940">
              <w:rPr>
                <w:rFonts w:ascii="Times New Roman" w:eastAsia="Times New Roman" w:hAnsi="Times New Roman" w:cs="Times New Roman"/>
                <w:color w:val="000000"/>
                <w:sz w:val="24"/>
              </w:rPr>
              <w:t xml:space="preserve"> «Модри Камень»    </w:t>
            </w:r>
          </w:p>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Д</w:t>
            </w:r>
            <w:r w:rsidRPr="00AC7940">
              <w:rPr>
                <w:rFonts w:ascii="Times New Roman" w:eastAsia="Times New Roman" w:hAnsi="Times New Roman" w:cs="Times New Roman"/>
                <w:color w:val="000000"/>
                <w:sz w:val="24"/>
              </w:rPr>
              <w:t xml:space="preserve"> «Меланхолійний вальс»     </w:t>
            </w:r>
          </w:p>
        </w:tc>
      </w:tr>
    </w:tbl>
    <w:p w:rsidR="00AC7940" w:rsidRPr="00AC7940" w:rsidRDefault="00AC7940" w:rsidP="00AC7940">
      <w:pPr>
        <w:spacing w:after="20"/>
        <w:ind w:left="286"/>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Визначте, про якого митця йдеться у висловлюванні. </w:t>
      </w:r>
    </w:p>
    <w:tbl>
      <w:tblPr>
        <w:tblStyle w:val="TableGrid"/>
        <w:tblW w:w="9348" w:type="dxa"/>
        <w:tblInd w:w="178" w:type="dxa"/>
        <w:tblCellMar>
          <w:top w:w="52" w:type="dxa"/>
          <w:right w:w="1" w:type="dxa"/>
        </w:tblCellMar>
        <w:tblLook w:val="04A0" w:firstRow="1" w:lastRow="0" w:firstColumn="1" w:lastColumn="0" w:noHBand="0" w:noVBand="1"/>
      </w:tblPr>
      <w:tblGrid>
        <w:gridCol w:w="1980"/>
        <w:gridCol w:w="7368"/>
      </w:tblGrid>
      <w:tr w:rsidR="00AC7940" w:rsidRPr="00AC7940" w:rsidTr="008679C1">
        <w:trPr>
          <w:trHeight w:val="286"/>
        </w:trPr>
        <w:tc>
          <w:tcPr>
            <w:tcW w:w="1980"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jc w:val="center"/>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 xml:space="preserve">Письменник </w:t>
            </w:r>
          </w:p>
        </w:tc>
        <w:tc>
          <w:tcPr>
            <w:tcW w:w="7368"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right="2"/>
              <w:jc w:val="center"/>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 xml:space="preserve">Висловлювання </w:t>
            </w:r>
          </w:p>
        </w:tc>
      </w:tr>
      <w:tr w:rsidR="00AC7940" w:rsidRPr="00AC7940" w:rsidTr="008679C1">
        <w:trPr>
          <w:trHeight w:val="4150"/>
        </w:trPr>
        <w:tc>
          <w:tcPr>
            <w:tcW w:w="1980"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numPr>
                <w:ilvl w:val="0"/>
                <w:numId w:val="17"/>
              </w:numPr>
              <w:spacing w:after="19" w:line="268" w:lineRule="auto"/>
              <w:ind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Георгій Ней       </w:t>
            </w:r>
          </w:p>
          <w:p w:rsidR="00AC7940" w:rsidRPr="00AC7940" w:rsidRDefault="00AC7940" w:rsidP="00AC7940">
            <w:pPr>
              <w:numPr>
                <w:ilvl w:val="0"/>
                <w:numId w:val="17"/>
              </w:numPr>
              <w:spacing w:after="15" w:line="268" w:lineRule="auto"/>
              <w:ind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Губенко              </w:t>
            </w:r>
          </w:p>
          <w:p w:rsidR="00AC7940" w:rsidRPr="00AC7940" w:rsidRDefault="00AC7940" w:rsidP="00AC7940">
            <w:pPr>
              <w:numPr>
                <w:ilvl w:val="0"/>
                <w:numId w:val="17"/>
              </w:numPr>
              <w:spacing w:line="268" w:lineRule="auto"/>
              <w:ind w:hanging="10"/>
              <w:jc w:val="both"/>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Левицький 4 Лозов´яга </w:t>
            </w:r>
          </w:p>
        </w:tc>
        <w:tc>
          <w:tcPr>
            <w:tcW w:w="7368"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9" w:line="270" w:lineRule="auto"/>
              <w:ind w:left="108" w:right="423" w:hanging="132"/>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r w:rsidRPr="00AC7940">
              <w:rPr>
                <w:rFonts w:ascii="Times New Roman" w:eastAsia="Times New Roman" w:hAnsi="Times New Roman" w:cs="Times New Roman"/>
                <w:b/>
                <w:color w:val="000000"/>
                <w:sz w:val="24"/>
              </w:rPr>
              <w:t>А</w:t>
            </w:r>
            <w:proofErr w:type="gramStart"/>
            <w:r w:rsidRPr="00AC7940">
              <w:rPr>
                <w:rFonts w:ascii="Times New Roman" w:eastAsia="Times New Roman" w:hAnsi="Times New Roman" w:cs="Times New Roman"/>
                <w:color w:val="000000"/>
                <w:sz w:val="24"/>
              </w:rPr>
              <w:t xml:space="preserve"> ....</w:t>
            </w:r>
            <w:proofErr w:type="gramEnd"/>
            <w:r w:rsidRPr="00AC7940">
              <w:rPr>
                <w:rFonts w:ascii="Times New Roman" w:eastAsia="Times New Roman" w:hAnsi="Times New Roman" w:cs="Times New Roman"/>
                <w:i/>
                <w:color w:val="000000"/>
                <w:sz w:val="24"/>
              </w:rPr>
              <w:t xml:space="preserve"> біг над прірвою з вірою в  людину, прагнучи запалити в ній незгасиму іскру, яка б шлях із чорної прірви зневіри, приниження і знеособлення у безсмертя. Він поспішав, боровся … </w:t>
            </w:r>
            <w:proofErr w:type="gramStart"/>
            <w:r w:rsidRPr="00AC7940">
              <w:rPr>
                <w:rFonts w:ascii="Times New Roman" w:eastAsia="Times New Roman" w:hAnsi="Times New Roman" w:cs="Times New Roman"/>
                <w:b/>
                <w:color w:val="000000"/>
                <w:sz w:val="24"/>
              </w:rPr>
              <w:t>Б</w:t>
            </w:r>
            <w:r w:rsidRPr="00AC7940">
              <w:rPr>
                <w:rFonts w:ascii="Times New Roman" w:eastAsia="Times New Roman" w:hAnsi="Times New Roman" w:cs="Times New Roman"/>
                <w:i/>
                <w:color w:val="000000"/>
                <w:sz w:val="24"/>
              </w:rPr>
              <w:t xml:space="preserve">  Його</w:t>
            </w:r>
            <w:proofErr w:type="gramEnd"/>
            <w:r w:rsidRPr="00AC7940">
              <w:rPr>
                <w:rFonts w:ascii="Times New Roman" w:eastAsia="Times New Roman" w:hAnsi="Times New Roman" w:cs="Times New Roman"/>
                <w:i/>
                <w:color w:val="000000"/>
                <w:sz w:val="24"/>
              </w:rPr>
              <w:t xml:space="preserve"> фейлетони і гуморески робили тиражі газетам,  у яких друкувались. Він скоро завоював село, його ім'я стало чи не найпопулярнішим після Т. Шевченка. </w:t>
            </w:r>
          </w:p>
          <w:p w:rsidR="00AC7940" w:rsidRPr="00AC7940" w:rsidRDefault="00AC7940" w:rsidP="00AC7940">
            <w:pPr>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В</w:t>
            </w:r>
            <w:r w:rsidRPr="00AC7940">
              <w:rPr>
                <w:rFonts w:ascii="Times New Roman" w:eastAsia="Times New Roman" w:hAnsi="Times New Roman" w:cs="Times New Roman"/>
                <w:i/>
                <w:color w:val="000000"/>
                <w:sz w:val="24"/>
              </w:rPr>
              <w:t xml:space="preserve">…се переважно буденна мова українського простолюддя… проте </w:t>
            </w:r>
          </w:p>
          <w:p w:rsidR="00AC7940" w:rsidRPr="00AC7940" w:rsidRDefault="00AC7940" w:rsidP="00AC7940">
            <w:pPr>
              <w:spacing w:line="279" w:lineRule="auto"/>
              <w:ind w:left="108" w:right="166"/>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 xml:space="preserve">багата, колоритна і повна тої природної грації, якою вона визначається в устах людей з багатим життєвим змістом… повість належить до найкращих оздоб українського письменства. </w:t>
            </w:r>
            <w:r w:rsidRPr="00AC7940">
              <w:rPr>
                <w:rFonts w:ascii="Times New Roman" w:eastAsia="Times New Roman" w:hAnsi="Times New Roman" w:cs="Times New Roman"/>
                <w:b/>
                <w:color w:val="000000"/>
                <w:sz w:val="24"/>
              </w:rPr>
              <w:t>Г</w:t>
            </w:r>
            <w:r w:rsidRPr="00AC7940">
              <w:rPr>
                <w:rFonts w:ascii="Times New Roman" w:eastAsia="Times New Roman" w:hAnsi="Times New Roman" w:cs="Times New Roman"/>
                <w:color w:val="000000"/>
                <w:sz w:val="24"/>
              </w:rPr>
              <w:t xml:space="preserve"> </w:t>
            </w:r>
            <w:r w:rsidRPr="00AC7940">
              <w:rPr>
                <w:rFonts w:ascii="Times New Roman" w:eastAsia="Times New Roman" w:hAnsi="Times New Roman" w:cs="Times New Roman"/>
                <w:i/>
                <w:color w:val="000000"/>
                <w:sz w:val="24"/>
              </w:rPr>
              <w:t xml:space="preserve">Він був сином мужика і став володарем у царстві духа.  Був кріпаком і став велетнем у царстві </w:t>
            </w:r>
            <w:proofErr w:type="gramStart"/>
            <w:r w:rsidRPr="00AC7940">
              <w:rPr>
                <w:rFonts w:ascii="Times New Roman" w:eastAsia="Times New Roman" w:hAnsi="Times New Roman" w:cs="Times New Roman"/>
                <w:i/>
                <w:color w:val="000000"/>
                <w:sz w:val="24"/>
              </w:rPr>
              <w:t>людської  культури</w:t>
            </w:r>
            <w:proofErr w:type="gramEnd"/>
            <w:r w:rsidRPr="00AC7940">
              <w:rPr>
                <w:rFonts w:ascii="Times New Roman" w:eastAsia="Times New Roman" w:hAnsi="Times New Roman" w:cs="Times New Roman"/>
                <w:i/>
                <w:color w:val="000000"/>
                <w:sz w:val="24"/>
              </w:rPr>
              <w:t xml:space="preserve">.  </w:t>
            </w:r>
          </w:p>
          <w:p w:rsidR="00AC7940" w:rsidRPr="00AC7940" w:rsidRDefault="00AC7940" w:rsidP="00AC7940">
            <w:pPr>
              <w:ind w:left="108"/>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Д</w:t>
            </w:r>
            <w:r w:rsidRPr="00AC7940">
              <w:rPr>
                <w:rFonts w:ascii="Times New Roman" w:eastAsia="Times New Roman" w:hAnsi="Times New Roman" w:cs="Times New Roman"/>
                <w:i/>
                <w:color w:val="000000"/>
                <w:sz w:val="24"/>
              </w:rPr>
              <w:t xml:space="preserve"> Сторінки роману, присвячені, за висловом М. Бажана, </w:t>
            </w:r>
          </w:p>
          <w:p w:rsidR="00AC7940" w:rsidRPr="00AC7940" w:rsidRDefault="00AC7940" w:rsidP="00AC7940">
            <w:pPr>
              <w:ind w:left="108"/>
              <w:rPr>
                <w:rFonts w:ascii="Times New Roman" w:eastAsia="Times New Roman" w:hAnsi="Times New Roman" w:cs="Times New Roman"/>
                <w:color w:val="000000"/>
                <w:sz w:val="24"/>
              </w:rPr>
            </w:pPr>
            <w:r w:rsidRPr="00AC7940">
              <w:rPr>
                <w:rFonts w:ascii="Times New Roman" w:eastAsia="Times New Roman" w:hAnsi="Times New Roman" w:cs="Times New Roman"/>
                <w:i/>
                <w:color w:val="000000"/>
                <w:sz w:val="24"/>
              </w:rPr>
              <w:t xml:space="preserve">«трикутнику почувань», вирують торжеством молодості, енергії, краси, щастям і творчістю. </w:t>
            </w:r>
          </w:p>
        </w:tc>
      </w:tr>
    </w:tbl>
    <w:p w:rsidR="00AC7940" w:rsidRPr="00AC7940" w:rsidRDefault="00AC7940" w:rsidP="00AC7940">
      <w:pPr>
        <w:keepNext/>
        <w:keepLines/>
        <w:spacing w:after="4" w:line="270" w:lineRule="auto"/>
        <w:ind w:left="237" w:right="572" w:hanging="10"/>
        <w:jc w:val="center"/>
        <w:outlineLvl w:val="2"/>
        <w:rPr>
          <w:rFonts w:ascii="Times New Roman" w:eastAsia="Times New Roman" w:hAnsi="Times New Roman" w:cs="Times New Roman"/>
          <w:b/>
          <w:color w:val="000000"/>
          <w:sz w:val="24"/>
          <w:lang w:eastAsia="ru-RU"/>
        </w:rPr>
      </w:pPr>
      <w:r w:rsidRPr="00AC7940">
        <w:rPr>
          <w:rFonts w:ascii="Times New Roman" w:eastAsia="Times New Roman" w:hAnsi="Times New Roman" w:cs="Times New Roman"/>
          <w:b/>
          <w:color w:val="000000"/>
          <w:sz w:val="24"/>
          <w:lang w:eastAsia="ru-RU"/>
        </w:rPr>
        <w:lastRenderedPageBreak/>
        <w:t xml:space="preserve">Частина 3 Власне висловлення </w:t>
      </w:r>
    </w:p>
    <w:p w:rsidR="00AC7940" w:rsidRPr="00AC7940" w:rsidRDefault="00AC7940" w:rsidP="00AC7940">
      <w:pPr>
        <w:spacing w:after="17"/>
        <w:ind w:right="288"/>
        <w:jc w:val="center"/>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spacing w:after="52" w:line="268" w:lineRule="auto"/>
        <w:ind w:left="10" w:right="53"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58. Прочитайте наведений текст. </w:t>
      </w:r>
    </w:p>
    <w:p w:rsidR="00AC7940" w:rsidRPr="00AC7940" w:rsidRDefault="00AC7940" w:rsidP="00AC7940">
      <w:pPr>
        <w:spacing w:after="5" w:line="269" w:lineRule="auto"/>
        <w:ind w:left="10" w:right="348"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r w:rsidRPr="00AC7940">
        <w:rPr>
          <w:rFonts w:ascii="Times New Roman" w:eastAsia="Times New Roman" w:hAnsi="Times New Roman" w:cs="Times New Roman"/>
          <w:i/>
          <w:color w:val="000000"/>
          <w:sz w:val="24"/>
          <w:lang w:eastAsia="ru-RU"/>
        </w:rPr>
        <w:t>У народі кажуть: «Коханню будь-який вік підвладний».</w:t>
      </w:r>
      <w:r w:rsidRPr="00AC7940">
        <w:rPr>
          <w:rFonts w:ascii="Times New Roman" w:eastAsia="Times New Roman" w:hAnsi="Times New Roman" w:cs="Times New Roman"/>
          <w:b/>
          <w:i/>
          <w:color w:val="000000"/>
          <w:sz w:val="24"/>
          <w:lang w:eastAsia="ru-RU"/>
        </w:rPr>
        <w:t xml:space="preserve"> </w:t>
      </w:r>
      <w:r w:rsidRPr="00AC7940">
        <w:rPr>
          <w:rFonts w:ascii="Times New Roman" w:eastAsia="Times New Roman" w:hAnsi="Times New Roman" w:cs="Times New Roman"/>
          <w:i/>
          <w:color w:val="000000"/>
          <w:sz w:val="24"/>
          <w:lang w:eastAsia="ru-RU"/>
        </w:rPr>
        <w:t xml:space="preserve">Багато хто сумнівається, що в наш час таке почуття існує. Довкола бачимо брутальність і корисливість. </w:t>
      </w:r>
      <w:proofErr w:type="gramStart"/>
      <w:r w:rsidRPr="00AC7940">
        <w:rPr>
          <w:rFonts w:ascii="Times New Roman" w:eastAsia="Times New Roman" w:hAnsi="Times New Roman" w:cs="Times New Roman"/>
          <w:i/>
          <w:color w:val="000000"/>
          <w:sz w:val="24"/>
          <w:lang w:eastAsia="ru-RU"/>
        </w:rPr>
        <w:t>Сьогодні  високе</w:t>
      </w:r>
      <w:proofErr w:type="gramEnd"/>
      <w:r w:rsidRPr="00AC7940">
        <w:rPr>
          <w:rFonts w:ascii="Times New Roman" w:eastAsia="Times New Roman" w:hAnsi="Times New Roman" w:cs="Times New Roman"/>
          <w:i/>
          <w:color w:val="000000"/>
          <w:sz w:val="24"/>
          <w:lang w:eastAsia="ru-RU"/>
        </w:rPr>
        <w:t xml:space="preserve"> почуття, яке ушляхетнює людину,  яке є рушієм життя, стало не в моді. </w:t>
      </w:r>
    </w:p>
    <w:p w:rsidR="00AC7940" w:rsidRPr="00AC7940" w:rsidRDefault="00AC7940" w:rsidP="00AC7940">
      <w:pPr>
        <w:spacing w:after="64"/>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i/>
          <w:color w:val="000000"/>
          <w:sz w:val="24"/>
          <w:lang w:eastAsia="ru-RU"/>
        </w:rPr>
        <w:t xml:space="preserve"> </w:t>
      </w:r>
    </w:p>
    <w:p w:rsidR="00AC7940" w:rsidRPr="00AC7940" w:rsidRDefault="00AC7940" w:rsidP="00AC7940">
      <w:pPr>
        <w:spacing w:after="11" w:line="319" w:lineRule="auto"/>
        <w:ind w:left="-5" w:right="49"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Викладіть Ваш погляд на цю проблему: </w:t>
      </w:r>
      <w:r w:rsidRPr="00AC7940">
        <w:rPr>
          <w:rFonts w:ascii="Times New Roman" w:eastAsia="Times New Roman" w:hAnsi="Times New Roman" w:cs="Times New Roman"/>
          <w:b/>
          <w:color w:val="000000"/>
          <w:sz w:val="24"/>
          <w:lang w:eastAsia="ru-RU"/>
        </w:rPr>
        <w:t xml:space="preserve">Чи здатне наше покоління на високе почуття? </w:t>
      </w:r>
    </w:p>
    <w:p w:rsidR="00AC7940" w:rsidRPr="00AC7940" w:rsidRDefault="00AC7940" w:rsidP="00AC7940">
      <w:pPr>
        <w:spacing w:after="60"/>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b/>
          <w:color w:val="000000"/>
          <w:sz w:val="24"/>
          <w:lang w:eastAsia="ru-RU"/>
        </w:rPr>
        <w:t xml:space="preserve"> </w:t>
      </w:r>
    </w:p>
    <w:p w:rsidR="00AC7940" w:rsidRPr="00AC7940" w:rsidRDefault="00AC7940" w:rsidP="00AC7940">
      <w:pPr>
        <w:spacing w:after="12" w:line="268" w:lineRule="auto"/>
        <w:ind w:left="10" w:right="344" w:hanging="10"/>
        <w:jc w:val="both"/>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Сформулюйте тезу, наведіть два-три переконливі аргументи, що найкраще підтвердять Вашу думку. Проілюструйте Ваші міркування посиланнями на приклади з художньої літератури чи інших видів мистецтва (зазначте автора й назву твору, укажіть проблему, порушену митцем, художній образ, через який проблему розкрито, наведіть цитату з твору тощо), історичними фактами або випадками із життя. Не переказуйте змісту художнього твору, не давайте повної характеристики образів. Сформулюйте висновки. Орієнтовний обсяг роботи – 1 сторінка (200-250 слів). Текст обсягом до 100 слів екзаменатори не перевірятимуть. </w:t>
      </w:r>
    </w:p>
    <w:p w:rsidR="00AC7940" w:rsidRPr="00AC7940" w:rsidRDefault="00AC7940" w:rsidP="00AC7940">
      <w:pPr>
        <w:spacing w:after="74"/>
        <w:rPr>
          <w:rFonts w:ascii="Times New Roman" w:eastAsia="Times New Roman" w:hAnsi="Times New Roman" w:cs="Times New Roman"/>
          <w:color w:val="000000"/>
          <w:sz w:val="24"/>
          <w:lang w:eastAsia="ru-RU"/>
        </w:rPr>
      </w:pPr>
      <w:r w:rsidRPr="00AC7940">
        <w:rPr>
          <w:rFonts w:ascii="Times New Roman" w:eastAsia="Times New Roman" w:hAnsi="Times New Roman" w:cs="Times New Roman"/>
          <w:color w:val="000000"/>
          <w:sz w:val="24"/>
          <w:lang w:eastAsia="ru-RU"/>
        </w:rPr>
        <w:t xml:space="preserve"> </w:t>
      </w:r>
    </w:p>
    <w:p w:rsidR="00AC7940" w:rsidRPr="00AC7940" w:rsidRDefault="00AC7940" w:rsidP="00AC7940">
      <w:pPr>
        <w:keepNext/>
        <w:keepLines/>
        <w:spacing w:after="4" w:line="270" w:lineRule="auto"/>
        <w:ind w:left="237" w:right="576" w:hanging="10"/>
        <w:jc w:val="center"/>
        <w:outlineLvl w:val="2"/>
        <w:rPr>
          <w:rFonts w:ascii="Times New Roman" w:eastAsia="Times New Roman" w:hAnsi="Times New Roman" w:cs="Times New Roman"/>
          <w:b/>
          <w:color w:val="000000"/>
          <w:sz w:val="24"/>
          <w:lang w:eastAsia="ru-RU"/>
        </w:rPr>
      </w:pPr>
      <w:r w:rsidRPr="00AC7940">
        <w:rPr>
          <w:rFonts w:ascii="Times New Roman" w:eastAsia="Times New Roman" w:hAnsi="Times New Roman" w:cs="Times New Roman"/>
          <w:b/>
          <w:color w:val="000000"/>
          <w:sz w:val="24"/>
          <w:lang w:eastAsia="ru-RU"/>
        </w:rPr>
        <w:t xml:space="preserve">ТАБЛИЧКА САМОКОНТРОЛЮ </w:t>
      </w:r>
    </w:p>
    <w:tbl>
      <w:tblPr>
        <w:tblStyle w:val="TableGrid"/>
        <w:tblW w:w="9348" w:type="dxa"/>
        <w:tblInd w:w="-108" w:type="dxa"/>
        <w:tblCellMar>
          <w:top w:w="9" w:type="dxa"/>
          <w:left w:w="108" w:type="dxa"/>
          <w:right w:w="115" w:type="dxa"/>
        </w:tblCellMar>
        <w:tblLook w:val="04A0" w:firstRow="1" w:lastRow="0" w:firstColumn="1" w:lastColumn="0" w:noHBand="0" w:noVBand="1"/>
      </w:tblPr>
      <w:tblGrid>
        <w:gridCol w:w="1453"/>
        <w:gridCol w:w="1431"/>
        <w:gridCol w:w="1550"/>
        <w:gridCol w:w="1726"/>
        <w:gridCol w:w="1443"/>
        <w:gridCol w:w="1745"/>
      </w:tblGrid>
      <w:tr w:rsidR="00AC7940" w:rsidRPr="00AC7940" w:rsidTr="008679C1">
        <w:trPr>
          <w:trHeight w:val="963"/>
        </w:trPr>
        <w:tc>
          <w:tcPr>
            <w:tcW w:w="1452" w:type="dxa"/>
            <w:vMerge w:val="restart"/>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17"/>
              <w:ind w:left="65"/>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p>
          <w:p w:rsidR="00AC7940" w:rsidRPr="00AC7940" w:rsidRDefault="00AC7940" w:rsidP="00AC7940">
            <w:pPr>
              <w:spacing w:after="72"/>
              <w:ind w:left="65"/>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p>
          <w:p w:rsidR="00AC7940" w:rsidRPr="00AC7940" w:rsidRDefault="00AC7940" w:rsidP="00AC7940">
            <w:pPr>
              <w:ind w:left="7"/>
              <w:jc w:val="center"/>
              <w:rPr>
                <w:rFonts w:ascii="Times New Roman" w:eastAsia="Times New Roman" w:hAnsi="Times New Roman" w:cs="Times New Roman"/>
                <w:color w:val="000000"/>
                <w:sz w:val="24"/>
              </w:rPr>
            </w:pPr>
            <w:r w:rsidRPr="00AC7940">
              <w:rPr>
                <w:rFonts w:ascii="Times New Roman" w:eastAsia="Times New Roman" w:hAnsi="Times New Roman" w:cs="Times New Roman"/>
                <w:b/>
                <w:color w:val="000000"/>
                <w:sz w:val="24"/>
              </w:rPr>
              <w:t xml:space="preserve">Зошит 4 </w:t>
            </w:r>
          </w:p>
        </w:tc>
        <w:tc>
          <w:tcPr>
            <w:tcW w:w="1431"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60"/>
              <w:ind w:left="67"/>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p>
          <w:p w:rsidR="00AC7940" w:rsidRPr="00AC7940" w:rsidRDefault="00AC7940" w:rsidP="00AC7940">
            <w:pPr>
              <w:spacing w:after="19"/>
              <w:ind w:left="8"/>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Мова </w:t>
            </w:r>
          </w:p>
          <w:p w:rsidR="00AC7940" w:rsidRPr="00AC7940" w:rsidRDefault="00AC7940" w:rsidP="00AC7940">
            <w:pPr>
              <w:ind w:left="10"/>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max 48) </w:t>
            </w:r>
          </w:p>
        </w:tc>
        <w:tc>
          <w:tcPr>
            <w:tcW w:w="1550"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62"/>
              <w:ind w:left="67"/>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p>
          <w:p w:rsidR="00AC7940" w:rsidRPr="00AC7940" w:rsidRDefault="00AC7940" w:rsidP="00AC7940">
            <w:pPr>
              <w:spacing w:after="19"/>
              <w:ind w:left="5"/>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Література </w:t>
            </w:r>
          </w:p>
          <w:p w:rsidR="00AC7940" w:rsidRPr="00AC7940" w:rsidRDefault="00AC7940" w:rsidP="00AC7940">
            <w:pPr>
              <w:ind w:left="8"/>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(max 36) </w:t>
            </w:r>
          </w:p>
        </w:tc>
        <w:tc>
          <w:tcPr>
            <w:tcW w:w="1726"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line="313" w:lineRule="auto"/>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Власне висловлення </w:t>
            </w:r>
          </w:p>
          <w:p w:rsidR="00AC7940" w:rsidRPr="00AC7940" w:rsidRDefault="00AC7940" w:rsidP="00AC7940">
            <w:pPr>
              <w:ind w:left="10"/>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(max 20) </w:t>
            </w:r>
          </w:p>
        </w:tc>
        <w:tc>
          <w:tcPr>
            <w:tcW w:w="1443"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60"/>
              <w:ind w:left="69"/>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w:t>
            </w:r>
          </w:p>
          <w:p w:rsidR="00AC7940" w:rsidRPr="00AC7940" w:rsidRDefault="00AC7940" w:rsidP="00AC7940">
            <w:pPr>
              <w:spacing w:after="19"/>
              <w:ind w:left="12"/>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Разом </w:t>
            </w:r>
          </w:p>
          <w:p w:rsidR="00AC7940" w:rsidRPr="00AC7940" w:rsidRDefault="00AC7940" w:rsidP="00AC7940">
            <w:pPr>
              <w:ind w:left="9"/>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(max 104) </w:t>
            </w:r>
          </w:p>
        </w:tc>
        <w:tc>
          <w:tcPr>
            <w:tcW w:w="1745"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47" w:line="274" w:lineRule="auto"/>
              <w:jc w:val="cente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 завдання для </w:t>
            </w:r>
          </w:p>
          <w:p w:rsidR="00AC7940" w:rsidRPr="00AC7940" w:rsidRDefault="00AC7940" w:rsidP="00AC7940">
            <w:pPr>
              <w:ind w:left="113"/>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4"/>
              </w:rPr>
              <w:t xml:space="preserve">повторенння </w:t>
            </w:r>
          </w:p>
        </w:tc>
      </w:tr>
      <w:tr w:rsidR="00AC7940" w:rsidRPr="00AC7940" w:rsidTr="008679C1">
        <w:trPr>
          <w:trHeight w:val="751"/>
        </w:trPr>
        <w:tc>
          <w:tcPr>
            <w:tcW w:w="0" w:type="auto"/>
            <w:vMerge/>
            <w:tcBorders>
              <w:top w:val="nil"/>
              <w:left w:val="single" w:sz="4" w:space="0" w:color="000000"/>
              <w:bottom w:val="single" w:sz="4" w:space="0" w:color="000000"/>
              <w:right w:val="single" w:sz="4" w:space="0" w:color="000000"/>
            </w:tcBorders>
          </w:tcPr>
          <w:p w:rsidR="00AC7940" w:rsidRPr="00AC7940" w:rsidRDefault="00AC7940" w:rsidP="00AC7940">
            <w:pPr>
              <w:rPr>
                <w:rFonts w:ascii="Times New Roman" w:eastAsia="Times New Roman" w:hAnsi="Times New Roman" w:cs="Times New Roman"/>
                <w:color w:val="000000"/>
                <w:sz w:val="24"/>
              </w:rPr>
            </w:pPr>
          </w:p>
        </w:tc>
        <w:tc>
          <w:tcPr>
            <w:tcW w:w="1431"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spacing w:after="18"/>
              <w:ind w:left="2"/>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8"/>
              </w:rPr>
              <w:t xml:space="preserve"> </w:t>
            </w:r>
          </w:p>
          <w:p w:rsidR="00AC7940" w:rsidRPr="00AC7940" w:rsidRDefault="00AC7940" w:rsidP="00AC7940">
            <w:pPr>
              <w:ind w:left="2"/>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8"/>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8"/>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8"/>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left="2"/>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8"/>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AC7940" w:rsidRPr="00AC7940" w:rsidRDefault="00AC7940" w:rsidP="00AC7940">
            <w:pPr>
              <w:ind w:left="2"/>
              <w:rPr>
                <w:rFonts w:ascii="Times New Roman" w:eastAsia="Times New Roman" w:hAnsi="Times New Roman" w:cs="Times New Roman"/>
                <w:color w:val="000000"/>
                <w:sz w:val="24"/>
              </w:rPr>
            </w:pPr>
            <w:r w:rsidRPr="00AC7940">
              <w:rPr>
                <w:rFonts w:ascii="Times New Roman" w:eastAsia="Times New Roman" w:hAnsi="Times New Roman" w:cs="Times New Roman"/>
                <w:color w:val="000000"/>
                <w:sz w:val="28"/>
              </w:rPr>
              <w:t xml:space="preserve"> </w:t>
            </w:r>
          </w:p>
        </w:tc>
      </w:tr>
    </w:tbl>
    <w:p w:rsidR="00C91B87" w:rsidRDefault="00C91B87">
      <w:bookmarkStart w:id="0" w:name="_GoBack"/>
      <w:bookmarkEnd w:id="0"/>
    </w:p>
    <w:sectPr w:rsidR="00C91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FFE"/>
    <w:multiLevelType w:val="hybridMultilevel"/>
    <w:tmpl w:val="0EB4577A"/>
    <w:lvl w:ilvl="0" w:tplc="6C3A7A28">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5A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874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686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6F2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AEF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D8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A1F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411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3654ED"/>
    <w:multiLevelType w:val="hybridMultilevel"/>
    <w:tmpl w:val="7C600238"/>
    <w:lvl w:ilvl="0" w:tplc="58564C82">
      <w:start w:val="7"/>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A19C8">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68D1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A33F4">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8FC52">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C4E44">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84D5C">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039BC">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BA20">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1F22CB"/>
    <w:multiLevelType w:val="hybridMultilevel"/>
    <w:tmpl w:val="01D0D230"/>
    <w:lvl w:ilvl="0" w:tplc="10D4F7C2">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07F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EBF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6B1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074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C7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0F9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CC8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EA3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2D4D0B"/>
    <w:multiLevelType w:val="hybridMultilevel"/>
    <w:tmpl w:val="C50291B6"/>
    <w:lvl w:ilvl="0" w:tplc="77A80872">
      <w:start w:val="4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E7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C1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2B8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23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2F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B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0EF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E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151C2A"/>
    <w:multiLevelType w:val="hybridMultilevel"/>
    <w:tmpl w:val="4E0C9BBC"/>
    <w:lvl w:ilvl="0" w:tplc="FFBEB636">
      <w:start w:val="55"/>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88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C6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6C0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65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44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CE9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EC5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277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9D7FDB"/>
    <w:multiLevelType w:val="hybridMultilevel"/>
    <w:tmpl w:val="8BAA6334"/>
    <w:lvl w:ilvl="0" w:tplc="4FCCD8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AAF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EFD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69E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607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4A1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49F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8FF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C5E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1E26C0"/>
    <w:multiLevelType w:val="hybridMultilevel"/>
    <w:tmpl w:val="82902B90"/>
    <w:lvl w:ilvl="0" w:tplc="89E2462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AD0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86E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C33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A01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874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6C6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C1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855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087857"/>
    <w:multiLevelType w:val="hybridMultilevel"/>
    <w:tmpl w:val="E42C2B4C"/>
    <w:lvl w:ilvl="0" w:tplc="5E22CA06">
      <w:start w:val="34"/>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AA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032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2E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88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01E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B3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CF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8C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9E6EF2"/>
    <w:multiLevelType w:val="hybridMultilevel"/>
    <w:tmpl w:val="FEF2516A"/>
    <w:lvl w:ilvl="0" w:tplc="A70E3C4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C80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CA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2C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88C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0C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6A2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AA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A3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D6798F"/>
    <w:multiLevelType w:val="hybridMultilevel"/>
    <w:tmpl w:val="54327DEE"/>
    <w:lvl w:ilvl="0" w:tplc="7C28A2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2C0F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01D0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0F1B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AC4B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0527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4CC5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6AC5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4821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C615C6"/>
    <w:multiLevelType w:val="hybridMultilevel"/>
    <w:tmpl w:val="279ABC28"/>
    <w:lvl w:ilvl="0" w:tplc="EDC43FF2">
      <w:start w:val="29"/>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AAF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261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EE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2E1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E1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8AB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A4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E2F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1C7F5F"/>
    <w:multiLevelType w:val="hybridMultilevel"/>
    <w:tmpl w:val="6D6AF6BA"/>
    <w:lvl w:ilvl="0" w:tplc="C2F822F4">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87C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044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CC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82F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092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C69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6A2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022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BA0918"/>
    <w:multiLevelType w:val="hybridMultilevel"/>
    <w:tmpl w:val="16283CA4"/>
    <w:lvl w:ilvl="0" w:tplc="BDC4C190">
      <w:start w:val="26"/>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613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08F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413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DA48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CB0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E8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0E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460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4910FA"/>
    <w:multiLevelType w:val="hybridMultilevel"/>
    <w:tmpl w:val="F35A5BD8"/>
    <w:lvl w:ilvl="0" w:tplc="C5749B1C">
      <w:start w:val="1"/>
      <w:numFmt w:val="decimal"/>
      <w:lvlText w:val="(%1)"/>
      <w:lvlJc w:val="left"/>
      <w:pPr>
        <w:ind w:left="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AF016">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2CB44">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EB308">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C0470">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86814">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6D20E">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637DA">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0EEC6">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976A4E"/>
    <w:multiLevelType w:val="hybridMultilevel"/>
    <w:tmpl w:val="E28C953A"/>
    <w:lvl w:ilvl="0" w:tplc="3FA653D8">
      <w:start w:val="1"/>
      <w:numFmt w:val="decimal"/>
      <w:lvlText w:val="%1."/>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DF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C32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63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80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E85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0B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EC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29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967FE6"/>
    <w:multiLevelType w:val="hybridMultilevel"/>
    <w:tmpl w:val="EE76B542"/>
    <w:lvl w:ilvl="0" w:tplc="1D1C084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018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EE1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C7B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436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AA2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EEC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A33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C45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F9293D"/>
    <w:multiLevelType w:val="hybridMultilevel"/>
    <w:tmpl w:val="954A9AD8"/>
    <w:lvl w:ilvl="0" w:tplc="C2D87F1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8E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C6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6A1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E6F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41C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2EE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E97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C0D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14"/>
  </w:num>
  <w:num w:numId="4">
    <w:abstractNumId w:val="12"/>
  </w:num>
  <w:num w:numId="5">
    <w:abstractNumId w:val="8"/>
  </w:num>
  <w:num w:numId="6">
    <w:abstractNumId w:val="13"/>
  </w:num>
  <w:num w:numId="7">
    <w:abstractNumId w:val="10"/>
  </w:num>
  <w:num w:numId="8">
    <w:abstractNumId w:val="7"/>
  </w:num>
  <w:num w:numId="9">
    <w:abstractNumId w:val="3"/>
  </w:num>
  <w:num w:numId="10">
    <w:abstractNumId w:val="4"/>
  </w:num>
  <w:num w:numId="11">
    <w:abstractNumId w:val="15"/>
  </w:num>
  <w:num w:numId="12">
    <w:abstractNumId w:val="6"/>
  </w:num>
  <w:num w:numId="13">
    <w:abstractNumId w:val="16"/>
  </w:num>
  <w:num w:numId="14">
    <w:abstractNumId w:val="0"/>
  </w:num>
  <w:num w:numId="15">
    <w:abstractNumId w:val="1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40"/>
    <w:rsid w:val="00AC7940"/>
    <w:rsid w:val="00C9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554E1-078B-4098-B651-CE3D0C76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C794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1%96%D0%BD%D1%96_%D0%B7%D0%B0%D0%B1%D1%83%D1%82%D0%B8%D1%85_%D0%BF%D1%80%D0%B5%D0%B4%D0%BA%D1%96%D0%B2_(%D1%84%D1%96%D0%BB%D1%8C%D0%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1%D0%B5%D1%80%D0%B3%D1%96%D0%B9_%D0%9F%D0%B0%D1%80%D0%B0%D0%B4%D0%B6%D0%B0%D0%BD%D0%BE%D0%B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0%B5%D1%80%D0%B3%D1%96%D0%B9_%D0%9F%D0%B0%D1%80%D0%B0%D0%B4%D0%B6%D0%B0%D0%BD%D0%BE%D0%B2" TargetMode="External"/><Relationship Id="rId11" Type="http://schemas.openxmlformats.org/officeDocument/2006/relationships/image" Target="media/image1.jpg"/><Relationship Id="rId5" Type="http://schemas.openxmlformats.org/officeDocument/2006/relationships/hyperlink" Target="https://uk.wikipedia.org/wiki/%D0%A1%D0%B5%D1%80%D0%B3%D1%96%D0%B9_%D0%9F%D0%B0%D1%80%D0%B0%D0%B4%D0%B6%D0%B0%D0%BD%D0%BE%D0%B2" TargetMode="External"/><Relationship Id="rId10" Type="http://schemas.openxmlformats.org/officeDocument/2006/relationships/hyperlink" Target="https://uk.wikipedia.org/wiki/%D0%A2%D1%96%D0%BD%D1%96_%D0%B7%D0%B0%D0%B1%D1%83%D1%82%D0%B8%D1%85_%D0%BF%D1%80%D0%B5%D0%B4%D0%BA%D1%96%D0%B2_(%D1%84%D1%96%D0%BB%D1%8C%D0%BC)" TargetMode="External"/><Relationship Id="rId4" Type="http://schemas.openxmlformats.org/officeDocument/2006/relationships/webSettings" Target="webSettings.xml"/><Relationship Id="rId9" Type="http://schemas.openxmlformats.org/officeDocument/2006/relationships/hyperlink" Target="https://uk.wikipedia.org/wiki/%D0%A2%D1%96%D0%BD%D1%96_%D0%B7%D0%B0%D0%B1%D1%83%D1%82%D0%B8%D1%85_%D0%BF%D1%80%D0%B5%D0%B4%D0%BA%D1%96%D0%B2_(%D1%84%D1%96%D0%BB%D1%8C%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3409</Words>
  <Characters>19437</Characters>
  <Application>Microsoft Office Word</Application>
  <DocSecurity>0</DocSecurity>
  <Lines>161</Lines>
  <Paragraphs>45</Paragraphs>
  <ScaleCrop>false</ScaleCrop>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2020-05-18T05:00:00Z</dcterms:created>
  <dcterms:modified xsi:type="dcterms:W3CDTF">2020-05-18T05:01:00Z</dcterms:modified>
</cp:coreProperties>
</file>