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41" w:rsidRDefault="00471B41" w:rsidP="00A22E6E">
      <w:pPr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Вступ.</w:t>
      </w:r>
    </w:p>
    <w:p w:rsidR="00471B41" w:rsidRDefault="00471B41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робота містить завдання різних форм, які охоплюють увесь програмовий матеріал  з теми «П</w:t>
      </w:r>
      <w:r w:rsidR="00A22E6E">
        <w:rPr>
          <w:rFonts w:ascii="Times New Roman" w:hAnsi="Times New Roman" w:cs="Times New Roman"/>
          <w:sz w:val="28"/>
          <w:szCs w:val="28"/>
          <w:lang w:val="uk-UA"/>
        </w:rPr>
        <w:t>олітична карта світу.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з курсу «Соціально – економ</w:t>
      </w:r>
      <w:r w:rsidR="007D64CE">
        <w:rPr>
          <w:rFonts w:ascii="Times New Roman" w:hAnsi="Times New Roman" w:cs="Times New Roman"/>
          <w:sz w:val="28"/>
          <w:szCs w:val="28"/>
          <w:lang w:val="uk-UA"/>
        </w:rPr>
        <w:t xml:space="preserve">ічна географія світу» </w:t>
      </w:r>
      <w:r w:rsidR="00D30AD1">
        <w:rPr>
          <w:rFonts w:ascii="Times New Roman" w:hAnsi="Times New Roman" w:cs="Times New Roman"/>
          <w:sz w:val="28"/>
          <w:szCs w:val="28"/>
          <w:lang w:val="uk-UA"/>
        </w:rPr>
        <w:t xml:space="preserve">і подані у двох варіантах. </w:t>
      </w:r>
    </w:p>
    <w:p w:rsidR="00D30AD1" w:rsidRDefault="00F52F23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6E">
        <w:rPr>
          <w:rFonts w:ascii="Times New Roman" w:hAnsi="Times New Roman" w:cs="Times New Roman"/>
          <w:i/>
          <w:sz w:val="28"/>
          <w:szCs w:val="28"/>
          <w:lang w:val="uk-UA"/>
        </w:rPr>
        <w:t>Перший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тестові завдання</w:t>
      </w:r>
      <w:r w:rsidR="00303847">
        <w:rPr>
          <w:rFonts w:ascii="Times New Roman" w:hAnsi="Times New Roman" w:cs="Times New Roman"/>
          <w:sz w:val="28"/>
          <w:szCs w:val="28"/>
          <w:lang w:val="uk-UA"/>
        </w:rPr>
        <w:t xml:space="preserve"> , які потребують вибору однієї правильної відповіді з чо</w:t>
      </w:r>
      <w:r w:rsidR="00542D3B">
        <w:rPr>
          <w:rFonts w:ascii="Times New Roman" w:hAnsi="Times New Roman" w:cs="Times New Roman"/>
          <w:sz w:val="28"/>
          <w:szCs w:val="28"/>
          <w:lang w:val="uk-UA"/>
        </w:rPr>
        <w:t>тирьох запропонованих варіантів, а також дають можливість</w:t>
      </w:r>
      <w:r w:rsidR="00542D3B" w:rsidRPr="0054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D3B">
        <w:rPr>
          <w:rFonts w:ascii="Times New Roman" w:hAnsi="Times New Roman" w:cs="Times New Roman"/>
          <w:sz w:val="28"/>
          <w:szCs w:val="28"/>
          <w:lang w:val="uk-UA"/>
        </w:rPr>
        <w:t>швидко і об’єктивно визначити рівень засвоєння учнями навчального матеріалу з предмета</w:t>
      </w:r>
    </w:p>
    <w:p w:rsidR="00303847" w:rsidRDefault="00303847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6E">
        <w:rPr>
          <w:rFonts w:ascii="Times New Roman" w:hAnsi="Times New Roman" w:cs="Times New Roman"/>
          <w:i/>
          <w:sz w:val="28"/>
          <w:szCs w:val="28"/>
          <w:lang w:val="uk-UA"/>
        </w:rPr>
        <w:t>Другий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завдання на встановлення відповідностей частин (логічні пари ) та на встановлення правильної хронологічної або логічної послідовності. Завдання такого формату дають можливість перевірити уміння учнів зіставляти назви географічних об’єктів та їх розміщення на картосхемі, географічні поняття та їх визначення, а також вміння учнів розташовувати географічні об’єкти, події , процеси та явища у правильній часовій та просторовій послідовності.</w:t>
      </w:r>
    </w:p>
    <w:p w:rsidR="00542D3B" w:rsidRDefault="00542D3B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6E">
        <w:rPr>
          <w:rFonts w:ascii="Times New Roman" w:hAnsi="Times New Roman" w:cs="Times New Roman"/>
          <w:i/>
          <w:sz w:val="28"/>
          <w:szCs w:val="28"/>
          <w:lang w:val="uk-UA"/>
        </w:rPr>
        <w:t>Третій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завдання для перевірки розуміння основних понять та практичні завдання на побудову графіків, заповнення  узагальнюючих таблиць та  вміння працювати з картосхемами.</w:t>
      </w:r>
    </w:p>
    <w:p w:rsidR="00542D3B" w:rsidRDefault="00542D3B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6E">
        <w:rPr>
          <w:rFonts w:ascii="Times New Roman" w:hAnsi="Times New Roman" w:cs="Times New Roman"/>
          <w:i/>
          <w:sz w:val="28"/>
          <w:szCs w:val="28"/>
          <w:lang w:val="uk-UA"/>
        </w:rPr>
        <w:t>Четвертий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аналітичні завдання й порівняльні характеристики суспільних процесів та явищ, а також кросворд Завдання даного рівня потребують глибоких додаткових знань з географії.</w:t>
      </w:r>
    </w:p>
    <w:p w:rsidR="00A77C7C" w:rsidRDefault="00A77C7C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C7C" w:rsidRPr="00A77C7C" w:rsidRDefault="00A77C7C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Після опрацювання тестів відповіді надсилайте на електронну адресу </w:t>
      </w:r>
      <w:hyperlink r:id="rId6" w:history="1"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tania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mk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@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Pr="00A77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перевірки.</w:t>
      </w:r>
    </w:p>
    <w:p w:rsidR="00471B41" w:rsidRDefault="00471B41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br w:type="page"/>
      </w:r>
    </w:p>
    <w:p w:rsidR="001E785B" w:rsidRPr="00214DA1" w:rsidRDefault="005A24AC" w:rsidP="00D22EA5">
      <w:pPr>
        <w:spacing w:line="360" w:lineRule="auto"/>
        <w:ind w:left="142" w:right="-14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Частина 2. </w:t>
      </w:r>
      <w:bookmarkStart w:id="0" w:name="_GoBack"/>
      <w:bookmarkEnd w:id="0"/>
      <w:r w:rsidR="008C17AE" w:rsidRPr="00214DA1">
        <w:rPr>
          <w:rFonts w:ascii="Times New Roman" w:hAnsi="Times New Roman" w:cs="Times New Roman"/>
          <w:b/>
          <w:sz w:val="32"/>
          <w:szCs w:val="32"/>
          <w:lang w:val="uk-UA"/>
        </w:rPr>
        <w:t>ВАРІАНТ ІІ.</w:t>
      </w:r>
    </w:p>
    <w:p w:rsidR="008C17AE" w:rsidRPr="00214DA1" w:rsidRDefault="007D64CE" w:rsidP="00D22EA5">
      <w:pPr>
        <w:spacing w:line="360" w:lineRule="auto"/>
        <w:ind w:left="142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рівень</w:t>
      </w:r>
    </w:p>
    <w:p w:rsidR="008C17AE" w:rsidRPr="00214DA1" w:rsidRDefault="008C17A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="003A7555" w:rsidRPr="00214DA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Закінчіть речення: «Бразилія, Індія, Мексика, Ефіопія входять до групи країн….»</w:t>
      </w:r>
    </w:p>
    <w:p w:rsidR="003A7555" w:rsidRDefault="003A755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найбільших за площею території;</w:t>
      </w:r>
      <w:r w:rsidR="006332D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32D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332DF" w:rsidRPr="00214DA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33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2DF">
        <w:rPr>
          <w:rFonts w:ascii="Times New Roman" w:hAnsi="Times New Roman" w:cs="Times New Roman"/>
          <w:sz w:val="28"/>
          <w:szCs w:val="28"/>
          <w:lang w:val="uk-UA"/>
        </w:rPr>
        <w:t xml:space="preserve">   економічно розвинених;</w:t>
      </w:r>
    </w:p>
    <w:p w:rsidR="006332DF" w:rsidRDefault="006332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="00214DA1"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найбільшою чисельністю населення;   </w:t>
      </w:r>
      <w:r w:rsidRPr="00633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що розвиваються.    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568"/>
        <w:gridCol w:w="567"/>
        <w:gridCol w:w="567"/>
      </w:tblGrid>
      <w:tr w:rsidR="006332DF" w:rsidTr="00D22EA5">
        <w:tc>
          <w:tcPr>
            <w:tcW w:w="561" w:type="dxa"/>
          </w:tcPr>
          <w:p w:rsidR="006332DF" w:rsidRPr="00214DA1" w:rsidRDefault="006332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8" w:type="dxa"/>
          </w:tcPr>
          <w:p w:rsidR="006332DF" w:rsidRPr="00214DA1" w:rsidRDefault="006332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6332DF" w:rsidRPr="00214DA1" w:rsidRDefault="006332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6332DF" w:rsidRPr="00214DA1" w:rsidRDefault="006332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6332DF" w:rsidTr="00D22EA5">
        <w:tc>
          <w:tcPr>
            <w:tcW w:w="561" w:type="dxa"/>
          </w:tcPr>
          <w:p w:rsidR="006332DF" w:rsidRDefault="006332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6332DF" w:rsidRDefault="006332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332DF" w:rsidRDefault="006332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332DF" w:rsidRDefault="006332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32DF" w:rsidRDefault="006332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6332DF" w:rsidRPr="00214DA1" w:rsidRDefault="006332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i/>
          <w:sz w:val="28"/>
          <w:szCs w:val="28"/>
          <w:lang w:val="uk-UA"/>
        </w:rPr>
        <w:t>2.Вкажіть назву столиці країни, що позначена на картосхемі:</w:t>
      </w:r>
    </w:p>
    <w:p w:rsidR="006332DF" w:rsidRDefault="00D22EA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12700</wp:posOffset>
            </wp:positionV>
            <wp:extent cx="1548130" cy="1590675"/>
            <wp:effectExtent l="19050" t="0" r="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2DF" w:rsidRPr="00214DA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14DA1"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32DF">
        <w:rPr>
          <w:rFonts w:ascii="Times New Roman" w:hAnsi="Times New Roman" w:cs="Times New Roman"/>
          <w:sz w:val="28"/>
          <w:szCs w:val="28"/>
          <w:lang w:val="uk-UA"/>
        </w:rPr>
        <w:t xml:space="preserve">   Маніла;                                                  </w:t>
      </w:r>
    </w:p>
    <w:p w:rsidR="006332DF" w:rsidRDefault="006332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Сеул;                                                       </w:t>
      </w:r>
    </w:p>
    <w:p w:rsidR="00964732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Джакарта;</w:t>
      </w:r>
    </w:p>
    <w:p w:rsidR="00D80613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Токіо.</w:t>
      </w:r>
    </w:p>
    <w:p w:rsidR="006332DF" w:rsidRPr="00214DA1" w:rsidRDefault="006332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3.До федеративних держав світу належить:</w:t>
      </w:r>
    </w:p>
    <w:p w:rsidR="006332DF" w:rsidRDefault="006332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14DA1"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Швеція;               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Україна;</w:t>
      </w:r>
    </w:p>
    <w:p w:rsidR="006332DF" w:rsidRDefault="006332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ФРН;                    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14DA1"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Італія.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568"/>
        <w:gridCol w:w="567"/>
        <w:gridCol w:w="567"/>
      </w:tblGrid>
      <w:tr w:rsidR="00D80613" w:rsidTr="00D22EA5">
        <w:tc>
          <w:tcPr>
            <w:tcW w:w="561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8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D80613" w:rsidTr="00D22EA5">
        <w:tc>
          <w:tcPr>
            <w:tcW w:w="561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32DF" w:rsidRDefault="006332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613" w:rsidRPr="00214DA1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i/>
          <w:sz w:val="28"/>
          <w:szCs w:val="28"/>
          <w:lang w:val="uk-UA"/>
        </w:rPr>
        <w:t>4.Назвіть найбільш урбанізований регіон планети Земля:</w:t>
      </w:r>
    </w:p>
    <w:p w:rsidR="00D80613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Західна Європа;   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 </w:t>
      </w:r>
      <w:r w:rsidR="00214DA1"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Західна Азія;</w:t>
      </w:r>
    </w:p>
    <w:p w:rsidR="00D80613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Північна Америка;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Африка.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568"/>
        <w:gridCol w:w="567"/>
        <w:gridCol w:w="567"/>
      </w:tblGrid>
      <w:tr w:rsidR="00D80613" w:rsidTr="00D22EA5">
        <w:tc>
          <w:tcPr>
            <w:tcW w:w="561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568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D80613" w:rsidTr="00D22EA5">
        <w:tc>
          <w:tcPr>
            <w:tcW w:w="561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80613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613" w:rsidRPr="00214DA1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i/>
          <w:sz w:val="28"/>
          <w:szCs w:val="28"/>
          <w:lang w:val="uk-UA"/>
        </w:rPr>
        <w:t>5.У якій частині світу немає країн з монархічною формою правління?</w:t>
      </w:r>
    </w:p>
    <w:p w:rsidR="00D80613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14DA1"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Європа;              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Азія;</w:t>
      </w:r>
    </w:p>
    <w:p w:rsidR="00D80613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Африка;              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Америка.    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568"/>
        <w:gridCol w:w="567"/>
        <w:gridCol w:w="567"/>
      </w:tblGrid>
      <w:tr w:rsidR="00D80613" w:rsidTr="00D22EA5">
        <w:tc>
          <w:tcPr>
            <w:tcW w:w="561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8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D80613" w:rsidRPr="00214DA1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D80613" w:rsidTr="00D22EA5">
        <w:tc>
          <w:tcPr>
            <w:tcW w:w="561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0613" w:rsidRDefault="00D8061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80613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613" w:rsidRPr="00214DA1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i/>
          <w:sz w:val="28"/>
          <w:szCs w:val="28"/>
          <w:lang w:val="uk-UA"/>
        </w:rPr>
        <w:t>6.Вкажіть прізвище економіка – географа, який розробив системний підхід до вивчення економічної та соціальної географії :</w:t>
      </w:r>
    </w:p>
    <w:p w:rsidR="00D80613" w:rsidRDefault="00D80613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Вітвер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458D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2458DF">
        <w:rPr>
          <w:rFonts w:ascii="Times New Roman" w:hAnsi="Times New Roman" w:cs="Times New Roman"/>
          <w:sz w:val="28"/>
          <w:szCs w:val="28"/>
          <w:lang w:val="uk-UA"/>
        </w:rPr>
        <w:t>Баранський</w:t>
      </w:r>
      <w:proofErr w:type="spellEnd"/>
      <w:r w:rsidR="002458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58DF" w:rsidRDefault="002458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Маєргойз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Рудницький.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568"/>
        <w:gridCol w:w="567"/>
        <w:gridCol w:w="567"/>
      </w:tblGrid>
      <w:tr w:rsidR="002458DF" w:rsidTr="00D22EA5">
        <w:tc>
          <w:tcPr>
            <w:tcW w:w="561" w:type="dxa"/>
          </w:tcPr>
          <w:p w:rsidR="002458DF" w:rsidRPr="00214DA1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8" w:type="dxa"/>
          </w:tcPr>
          <w:p w:rsidR="002458DF" w:rsidRPr="00214DA1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2458DF" w:rsidRPr="00214DA1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2458DF" w:rsidRPr="00214DA1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2458DF" w:rsidTr="00D22EA5">
        <w:tc>
          <w:tcPr>
            <w:tcW w:w="561" w:type="dxa"/>
          </w:tcPr>
          <w:p w:rsidR="002458DF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2458DF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458DF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458DF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58DF" w:rsidRDefault="002458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8DF" w:rsidRPr="00214DA1" w:rsidRDefault="007D64CE" w:rsidP="00D22EA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 рівень</w:t>
      </w:r>
    </w:p>
    <w:p w:rsidR="002458DF" w:rsidRPr="00214DA1" w:rsidRDefault="002458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i/>
          <w:sz w:val="28"/>
          <w:szCs w:val="28"/>
          <w:lang w:val="uk-UA"/>
        </w:rPr>
        <w:t>1.Встановіть відповідність між назвою країни та назвою міжнародної організації, до якої вона входить:</w:t>
      </w:r>
    </w:p>
    <w:p w:rsidR="002458DF" w:rsidRDefault="002458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Ліберія;              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НАФТА;</w:t>
      </w:r>
    </w:p>
    <w:p w:rsidR="002458DF" w:rsidRDefault="002458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Іспанія;            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Африканський Союз;</w:t>
      </w:r>
    </w:p>
    <w:p w:rsidR="002458DF" w:rsidRPr="00214DA1" w:rsidRDefault="002458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14DA1" w:rsidRP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DA1">
        <w:rPr>
          <w:rFonts w:ascii="Times New Roman" w:hAnsi="Times New Roman" w:cs="Times New Roman"/>
          <w:sz w:val="28"/>
          <w:szCs w:val="28"/>
          <w:lang w:val="uk-UA"/>
        </w:rPr>
        <w:t xml:space="preserve">   Катар;                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DA1">
        <w:rPr>
          <w:rFonts w:ascii="Times New Roman" w:hAnsi="Times New Roman" w:cs="Times New Roman"/>
          <w:sz w:val="28"/>
          <w:szCs w:val="28"/>
          <w:lang w:val="uk-UA"/>
        </w:rPr>
        <w:t xml:space="preserve">   ЄС;</w:t>
      </w:r>
    </w:p>
    <w:p w:rsidR="002458DF" w:rsidRDefault="002458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Індонезія;         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ОПЕК;</w:t>
      </w:r>
    </w:p>
    <w:p w:rsidR="00A12FED" w:rsidRDefault="002458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АТЕС.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  <w:gridCol w:w="567"/>
        <w:gridCol w:w="568"/>
      </w:tblGrid>
      <w:tr w:rsidR="002458DF" w:rsidRPr="00F0653D" w:rsidTr="00D22EA5">
        <w:tc>
          <w:tcPr>
            <w:tcW w:w="533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214DA1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</w:tcPr>
          <w:p w:rsidR="002458DF" w:rsidRPr="00214DA1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67" w:type="dxa"/>
          </w:tcPr>
          <w:p w:rsidR="002458DF" w:rsidRPr="00214DA1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2458DF" w:rsidRPr="00214DA1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68" w:type="dxa"/>
          </w:tcPr>
          <w:p w:rsidR="002458DF" w:rsidRPr="00214DA1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</w:tr>
      <w:tr w:rsidR="002458DF" w:rsidRPr="00F0653D" w:rsidTr="00D22EA5">
        <w:tc>
          <w:tcPr>
            <w:tcW w:w="533" w:type="dxa"/>
          </w:tcPr>
          <w:p w:rsidR="002458DF" w:rsidRPr="00214DA1" w:rsidRDefault="002458DF" w:rsidP="00D22E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58DF" w:rsidRPr="00F0653D" w:rsidTr="00D22EA5">
        <w:tc>
          <w:tcPr>
            <w:tcW w:w="533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58DF" w:rsidRPr="00F0653D" w:rsidTr="00D22EA5">
        <w:tc>
          <w:tcPr>
            <w:tcW w:w="533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58DF" w:rsidRPr="00F0653D" w:rsidTr="00D22EA5">
        <w:tc>
          <w:tcPr>
            <w:tcW w:w="533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2458DF" w:rsidRPr="00F0653D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458DF" w:rsidRDefault="002458D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8DF" w:rsidRPr="00214DA1" w:rsidRDefault="002458DF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2.Встановіть відповідність між назвою країни  і буквою в таблиці, що позначає відповідні її характеристики:     </w:t>
      </w:r>
    </w:p>
    <w:p w:rsidR="002458DF" w:rsidRDefault="002458DF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458DF" w:rsidSect="002A4BB6">
          <w:type w:val="continuous"/>
          <w:pgSz w:w="11906" w:h="16838"/>
          <w:pgMar w:top="851" w:right="850" w:bottom="1276" w:left="1701" w:header="708" w:footer="708" w:gutter="0"/>
          <w:cols w:space="708"/>
          <w:docGrid w:linePitch="360"/>
        </w:sectPr>
      </w:pPr>
    </w:p>
    <w:p w:rsidR="002458DF" w:rsidRDefault="002458DF" w:rsidP="00D22EA5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Бразилія;          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Франція;              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Конго;</w:t>
      </w:r>
    </w:p>
    <w:p w:rsidR="002458DF" w:rsidRDefault="002458DF" w:rsidP="00D22EA5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Австралія.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  <w:gridCol w:w="567"/>
        <w:gridCol w:w="568"/>
      </w:tblGrid>
      <w:tr w:rsidR="002458DF" w:rsidTr="00FD03AA">
        <w:tc>
          <w:tcPr>
            <w:tcW w:w="533" w:type="dxa"/>
          </w:tcPr>
          <w:p w:rsidR="002458DF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458DF" w:rsidRPr="00214DA1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2458DF" w:rsidRPr="00214DA1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2458DF" w:rsidRPr="00214DA1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2458DF" w:rsidRPr="00214DA1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8" w:type="dxa"/>
          </w:tcPr>
          <w:p w:rsidR="002458DF" w:rsidRPr="00214DA1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2458DF" w:rsidRPr="000C240D" w:rsidTr="00FD03AA">
        <w:tc>
          <w:tcPr>
            <w:tcW w:w="533" w:type="dxa"/>
          </w:tcPr>
          <w:p w:rsidR="002458DF" w:rsidRPr="00214DA1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58DF" w:rsidRPr="000C240D" w:rsidTr="00FD03AA">
        <w:tc>
          <w:tcPr>
            <w:tcW w:w="533" w:type="dxa"/>
          </w:tcPr>
          <w:p w:rsidR="002458DF" w:rsidRPr="00214DA1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58DF" w:rsidRPr="000C240D" w:rsidTr="00FD03AA">
        <w:tc>
          <w:tcPr>
            <w:tcW w:w="533" w:type="dxa"/>
          </w:tcPr>
          <w:p w:rsidR="002458DF" w:rsidRPr="00214DA1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58DF" w:rsidRPr="000C240D" w:rsidTr="00FD03AA">
        <w:tc>
          <w:tcPr>
            <w:tcW w:w="533" w:type="dxa"/>
          </w:tcPr>
          <w:p w:rsidR="002458DF" w:rsidRPr="00214DA1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2458DF" w:rsidRPr="000C240D" w:rsidRDefault="002458DF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458DF" w:rsidRDefault="002458DF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458DF" w:rsidSect="00926ED0">
          <w:type w:val="continuous"/>
          <w:pgSz w:w="11906" w:h="16838"/>
          <w:pgMar w:top="709" w:right="850" w:bottom="1134" w:left="1701" w:header="708" w:footer="708" w:gutter="0"/>
          <w:cols w:num="2" w:space="1419"/>
          <w:docGrid w:linePitch="360"/>
        </w:sectPr>
      </w:pPr>
    </w:p>
    <w:p w:rsidR="002458DF" w:rsidRDefault="002458DF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561"/>
        <w:gridCol w:w="1447"/>
        <w:gridCol w:w="1720"/>
        <w:gridCol w:w="1885"/>
        <w:gridCol w:w="2070"/>
        <w:gridCol w:w="2168"/>
      </w:tblGrid>
      <w:tr w:rsidR="002458DF" w:rsidRPr="000465BA" w:rsidTr="00214DA1">
        <w:trPr>
          <w:trHeight w:val="2116"/>
        </w:trPr>
        <w:tc>
          <w:tcPr>
            <w:tcW w:w="545" w:type="dxa"/>
          </w:tcPr>
          <w:p w:rsidR="002458DF" w:rsidRDefault="002458DF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4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Площа (тис.км</w:t>
            </w: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2)</w:t>
            </w:r>
          </w:p>
        </w:tc>
        <w:tc>
          <w:tcPr>
            <w:tcW w:w="1613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Населення (2006р.)     (тис чол.)</w:t>
            </w:r>
          </w:p>
        </w:tc>
        <w:tc>
          <w:tcPr>
            <w:tcW w:w="2121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Міста</w:t>
            </w:r>
          </w:p>
        </w:tc>
        <w:tc>
          <w:tcPr>
            <w:tcW w:w="1971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071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Релігія</w:t>
            </w:r>
          </w:p>
        </w:tc>
      </w:tr>
      <w:tr w:rsidR="002458DF" w:rsidRPr="000465BA" w:rsidTr="00214DA1">
        <w:trPr>
          <w:trHeight w:val="683"/>
        </w:trPr>
        <w:tc>
          <w:tcPr>
            <w:tcW w:w="545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334" w:type="dxa"/>
          </w:tcPr>
          <w:p w:rsidR="002458DF" w:rsidRPr="000465BA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244,9</w:t>
            </w:r>
          </w:p>
        </w:tc>
        <w:tc>
          <w:tcPr>
            <w:tcW w:w="1613" w:type="dxa"/>
          </w:tcPr>
          <w:p w:rsidR="002458DF" w:rsidRPr="000465BA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60609</w:t>
            </w:r>
          </w:p>
        </w:tc>
        <w:tc>
          <w:tcPr>
            <w:tcW w:w="2121" w:type="dxa"/>
          </w:tcPr>
          <w:p w:rsidR="002458DF" w:rsidRPr="000465BA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Лідс</w:t>
            </w:r>
            <w:proofErr w:type="spellEnd"/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Брістоль</w:t>
            </w:r>
            <w:proofErr w:type="spellEnd"/>
          </w:p>
        </w:tc>
        <w:tc>
          <w:tcPr>
            <w:tcW w:w="1971" w:type="dxa"/>
          </w:tcPr>
          <w:p w:rsidR="002458DF" w:rsidRPr="000465BA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</w:p>
        </w:tc>
        <w:tc>
          <w:tcPr>
            <w:tcW w:w="2071" w:type="dxa"/>
          </w:tcPr>
          <w:p w:rsidR="002458DF" w:rsidRPr="000465BA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Протестантизм</w:t>
            </w:r>
          </w:p>
        </w:tc>
      </w:tr>
      <w:tr w:rsidR="002458DF" w:rsidRPr="000465BA" w:rsidTr="00214DA1">
        <w:trPr>
          <w:trHeight w:val="1410"/>
        </w:trPr>
        <w:tc>
          <w:tcPr>
            <w:tcW w:w="545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334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769,2</w:t>
            </w:r>
          </w:p>
        </w:tc>
        <w:tc>
          <w:tcPr>
            <w:tcW w:w="1613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20264</w:t>
            </w:r>
          </w:p>
        </w:tc>
        <w:tc>
          <w:tcPr>
            <w:tcW w:w="2121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Брісбен, Перт</w:t>
            </w:r>
          </w:p>
        </w:tc>
        <w:tc>
          <w:tcPr>
            <w:tcW w:w="1971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</w:p>
        </w:tc>
        <w:tc>
          <w:tcPr>
            <w:tcW w:w="2071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Католицизм, протестантизм</w:t>
            </w:r>
          </w:p>
        </w:tc>
      </w:tr>
      <w:tr w:rsidR="002458DF" w:rsidRPr="000465BA" w:rsidTr="00214DA1">
        <w:trPr>
          <w:trHeight w:val="705"/>
        </w:trPr>
        <w:tc>
          <w:tcPr>
            <w:tcW w:w="545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334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8547,4</w:t>
            </w:r>
          </w:p>
        </w:tc>
        <w:tc>
          <w:tcPr>
            <w:tcW w:w="1613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188078</w:t>
            </w:r>
          </w:p>
        </w:tc>
        <w:tc>
          <w:tcPr>
            <w:tcW w:w="2121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Курітіба,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Ресірі</w:t>
            </w:r>
            <w:proofErr w:type="spellEnd"/>
          </w:p>
        </w:tc>
        <w:tc>
          <w:tcPr>
            <w:tcW w:w="1971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португальська</w:t>
            </w:r>
          </w:p>
        </w:tc>
        <w:tc>
          <w:tcPr>
            <w:tcW w:w="2071" w:type="dxa"/>
          </w:tcPr>
          <w:p w:rsidR="002458DF" w:rsidRPr="000465BA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Католицизм</w:t>
            </w:r>
          </w:p>
        </w:tc>
      </w:tr>
      <w:tr w:rsidR="002458DF" w:rsidRPr="000465BA" w:rsidTr="00214DA1">
        <w:trPr>
          <w:trHeight w:val="1410"/>
        </w:trPr>
        <w:tc>
          <w:tcPr>
            <w:tcW w:w="545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334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2344,9</w:t>
            </w:r>
          </w:p>
        </w:tc>
        <w:tc>
          <w:tcPr>
            <w:tcW w:w="1613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62661</w:t>
            </w:r>
          </w:p>
        </w:tc>
        <w:tc>
          <w:tcPr>
            <w:tcW w:w="2121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Лумумбаши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Бома</w:t>
            </w:r>
            <w:proofErr w:type="spellEnd"/>
          </w:p>
        </w:tc>
        <w:tc>
          <w:tcPr>
            <w:tcW w:w="1971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</w:t>
            </w:r>
          </w:p>
        </w:tc>
        <w:tc>
          <w:tcPr>
            <w:tcW w:w="2071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Католицизм, місцеві релігії</w:t>
            </w:r>
          </w:p>
        </w:tc>
      </w:tr>
      <w:tr w:rsidR="002458DF" w:rsidRPr="000465BA" w:rsidTr="00214DA1">
        <w:trPr>
          <w:trHeight w:val="705"/>
        </w:trPr>
        <w:tc>
          <w:tcPr>
            <w:tcW w:w="545" w:type="dxa"/>
          </w:tcPr>
          <w:p w:rsidR="002458DF" w:rsidRPr="00214DA1" w:rsidRDefault="002458DF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334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549,2</w:t>
            </w:r>
          </w:p>
        </w:tc>
        <w:tc>
          <w:tcPr>
            <w:tcW w:w="1613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60872</w:t>
            </w:r>
          </w:p>
        </w:tc>
        <w:tc>
          <w:tcPr>
            <w:tcW w:w="2121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Ліль, Нант</w:t>
            </w:r>
          </w:p>
        </w:tc>
        <w:tc>
          <w:tcPr>
            <w:tcW w:w="1971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</w:t>
            </w:r>
          </w:p>
        </w:tc>
        <w:tc>
          <w:tcPr>
            <w:tcW w:w="2071" w:type="dxa"/>
          </w:tcPr>
          <w:p w:rsidR="002458DF" w:rsidRPr="000465BA" w:rsidRDefault="00A12FED" w:rsidP="00D22EA5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Католицизм</w:t>
            </w:r>
          </w:p>
        </w:tc>
      </w:tr>
    </w:tbl>
    <w:p w:rsidR="00A12FED" w:rsidRPr="00214DA1" w:rsidRDefault="00D22EA5" w:rsidP="00D22EA5">
      <w:pPr>
        <w:spacing w:line="360" w:lineRule="auto"/>
        <w:ind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558800</wp:posOffset>
            </wp:positionV>
            <wp:extent cx="2410460" cy="1958975"/>
            <wp:effectExtent l="1905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FED" w:rsidRPr="00214DA1">
        <w:rPr>
          <w:rFonts w:ascii="Times New Roman" w:hAnsi="Times New Roman" w:cs="Times New Roman"/>
          <w:b/>
          <w:i/>
          <w:sz w:val="28"/>
          <w:szCs w:val="28"/>
          <w:lang w:val="uk-UA"/>
        </w:rPr>
        <w:t>3.Встановіть відповідність між назвами столиць та буквами, що позначають їх на картосхемі:</w:t>
      </w:r>
    </w:p>
    <w:p w:rsidR="00A12FED" w:rsidRDefault="00A12FE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 </w:t>
      </w:r>
      <w:r w:rsidR="00214DA1"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Делі;</w:t>
      </w:r>
    </w:p>
    <w:p w:rsidR="00A12FED" w:rsidRDefault="00A12FE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Бангладеш;</w:t>
      </w:r>
      <w:r w:rsidR="00D22E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A12FED" w:rsidRDefault="00A12FE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Токіо;</w:t>
      </w:r>
    </w:p>
    <w:p w:rsidR="00A12FED" w:rsidRDefault="00A12FE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Сеул.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  <w:gridCol w:w="567"/>
      </w:tblGrid>
      <w:tr w:rsidR="00214DA1" w:rsidTr="00D22EA5">
        <w:tc>
          <w:tcPr>
            <w:tcW w:w="533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214DA1" w:rsidTr="00D22EA5"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DA1" w:rsidTr="00D22EA5"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DA1" w:rsidTr="00D22EA5"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DA1" w:rsidTr="00D22EA5"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2FED" w:rsidRDefault="00A12FE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FED" w:rsidRPr="00214DA1" w:rsidRDefault="00A12FE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4.Розтавте країни світу в порядку збільшення рівня урбанізації:</w:t>
      </w:r>
    </w:p>
    <w:p w:rsidR="00CE7E09" w:rsidRDefault="00CE7E09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14DA1"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Камбоджа;                                                                                         </w:t>
      </w:r>
    </w:p>
    <w:p w:rsidR="00CE7E09" w:rsidRDefault="00CE7E09" w:rsidP="00D22EA5">
      <w:pPr>
        <w:spacing w:line="360" w:lineRule="auto"/>
        <w:ind w:left="142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Росія;                                                                                </w:t>
      </w:r>
    </w:p>
    <w:p w:rsidR="00CE7E09" w:rsidRDefault="00CE7E09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Саудівська Аравія;</w:t>
      </w:r>
    </w:p>
    <w:p w:rsidR="00CE7E09" w:rsidRPr="00A356D5" w:rsidRDefault="00CE7E09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Китай.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  <w:gridCol w:w="568"/>
      </w:tblGrid>
      <w:tr w:rsidR="00214DA1" w:rsidTr="00D22EA5">
        <w:tc>
          <w:tcPr>
            <w:tcW w:w="533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8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214DA1" w:rsidTr="00D22EA5"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DA1" w:rsidTr="00D22EA5">
        <w:trPr>
          <w:trHeight w:val="407"/>
        </w:trPr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DA1" w:rsidTr="00D22EA5"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DA1" w:rsidTr="00D22EA5"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2FED" w:rsidRDefault="00A12FE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DA1" w:rsidRDefault="00214DA1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7D4B" w:rsidRPr="00214DA1" w:rsidRDefault="005A7D4B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5.Розташуйте назви країн – монархій у послідовності їх розміщення із заходу на схід:</w:t>
      </w:r>
    </w:p>
    <w:p w:rsidR="00AB6771" w:rsidRDefault="0093114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Камбоджа;          </w:t>
      </w:r>
      <w:r w:rsidR="00AB67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AB6771"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AB6771">
        <w:rPr>
          <w:rFonts w:ascii="Times New Roman" w:hAnsi="Times New Roman" w:cs="Times New Roman"/>
          <w:sz w:val="28"/>
          <w:szCs w:val="28"/>
          <w:lang w:val="uk-UA"/>
        </w:rPr>
        <w:t xml:space="preserve">    Тонга;                </w:t>
      </w:r>
    </w:p>
    <w:p w:rsidR="005A7D4B" w:rsidRDefault="0093114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ОАЕ;               </w:t>
      </w:r>
      <w:r w:rsidR="00AB67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214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Монако.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  <w:gridCol w:w="568"/>
      </w:tblGrid>
      <w:tr w:rsidR="00214DA1" w:rsidTr="00D22EA5"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8" w:type="dxa"/>
          </w:tcPr>
          <w:p w:rsidR="00214DA1" w:rsidRP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214DA1" w:rsidTr="00D22EA5"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DA1" w:rsidTr="00D22EA5">
        <w:trPr>
          <w:trHeight w:val="407"/>
        </w:trPr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DA1" w:rsidTr="00D22EA5"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DA1" w:rsidTr="00D22EA5">
        <w:tc>
          <w:tcPr>
            <w:tcW w:w="533" w:type="dxa"/>
          </w:tcPr>
          <w:p w:rsidR="00214DA1" w:rsidRPr="00214DA1" w:rsidRDefault="00214DA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D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214DA1" w:rsidRDefault="00214DA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114D" w:rsidRDefault="0093114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14D" w:rsidRPr="00214DA1" w:rsidRDefault="0093114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4D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6.Встановіть відповідність між </w:t>
      </w:r>
      <w:r w:rsid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назвами держав та формами їх правління:</w:t>
      </w:r>
    </w:p>
    <w:p w:rsidR="00AC1E5D" w:rsidRDefault="0093114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AB6771" w:rsidRPr="00AB6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771">
        <w:rPr>
          <w:rFonts w:ascii="Times New Roman" w:hAnsi="Times New Roman" w:cs="Times New Roman"/>
          <w:sz w:val="28"/>
          <w:szCs w:val="28"/>
          <w:lang w:val="uk-UA"/>
        </w:rPr>
        <w:t>Канада;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C1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6771" w:rsidRPr="00AB6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AB6771">
        <w:rPr>
          <w:rFonts w:ascii="Times New Roman" w:hAnsi="Times New Roman" w:cs="Times New Roman"/>
          <w:sz w:val="28"/>
          <w:szCs w:val="28"/>
          <w:lang w:val="uk-UA"/>
        </w:rPr>
        <w:t xml:space="preserve">   президентська республіка;</w:t>
      </w:r>
    </w:p>
    <w:p w:rsidR="00AB6771" w:rsidRDefault="00AC1E5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  </w:t>
      </w:r>
      <w:r w:rsidR="00AB6771" w:rsidRPr="00AB6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6771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="00AB6771" w:rsidRPr="00AB6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771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</w:t>
      </w:r>
      <w:r w:rsidR="00AB6771" w:rsidRPr="00AB67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B6771">
        <w:rPr>
          <w:rFonts w:ascii="Times New Roman" w:hAnsi="Times New Roman" w:cs="Times New Roman"/>
          <w:sz w:val="28"/>
          <w:szCs w:val="28"/>
          <w:lang w:val="uk-UA"/>
        </w:rPr>
        <w:t xml:space="preserve">    парламентська республіка;</w:t>
      </w:r>
    </w:p>
    <w:p w:rsidR="00AB6771" w:rsidRDefault="00AB6771" w:rsidP="00D22EA5">
      <w:pPr>
        <w:tabs>
          <w:tab w:val="center" w:pos="3686"/>
        </w:tabs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Іспанія; </w:t>
      </w:r>
      <w:r w:rsidRPr="00AB6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AB677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конституційна монархія;</w:t>
      </w:r>
    </w:p>
    <w:p w:rsidR="00AC1E5D" w:rsidRDefault="00AB6771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США.</w:t>
      </w:r>
      <w:r w:rsidR="00AC1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AB677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змішана республіка.</w:t>
      </w:r>
      <w:r w:rsidR="00AC1E5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  <w:gridCol w:w="568"/>
      </w:tblGrid>
      <w:tr w:rsidR="00AB6771" w:rsidTr="00D22EA5">
        <w:tc>
          <w:tcPr>
            <w:tcW w:w="533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B6771" w:rsidRP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AB6771" w:rsidRP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AB6771" w:rsidRP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8" w:type="dxa"/>
          </w:tcPr>
          <w:p w:rsidR="00AB6771" w:rsidRP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AB6771" w:rsidTr="00D22EA5">
        <w:tc>
          <w:tcPr>
            <w:tcW w:w="533" w:type="dxa"/>
          </w:tcPr>
          <w:p w:rsidR="00AB6771" w:rsidRPr="00AB6771" w:rsidRDefault="00AB677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6771" w:rsidTr="00D22EA5">
        <w:trPr>
          <w:trHeight w:val="407"/>
        </w:trPr>
        <w:tc>
          <w:tcPr>
            <w:tcW w:w="533" w:type="dxa"/>
          </w:tcPr>
          <w:p w:rsidR="00AB6771" w:rsidRPr="00AB6771" w:rsidRDefault="00AB677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6771" w:rsidTr="00D22EA5">
        <w:tc>
          <w:tcPr>
            <w:tcW w:w="533" w:type="dxa"/>
          </w:tcPr>
          <w:p w:rsidR="00AB6771" w:rsidRPr="00AB6771" w:rsidRDefault="00AB677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6771" w:rsidTr="00D22EA5">
        <w:tc>
          <w:tcPr>
            <w:tcW w:w="533" w:type="dxa"/>
          </w:tcPr>
          <w:p w:rsidR="00AB6771" w:rsidRPr="00AB6771" w:rsidRDefault="00AB6771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AB6771" w:rsidRDefault="00AB6771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B6771" w:rsidRDefault="00AB6771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14D" w:rsidRDefault="00AB6771" w:rsidP="00D22EA5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C1E5D" w:rsidRPr="00AB6771" w:rsidRDefault="007D64CE" w:rsidP="00D22EA5">
      <w:pPr>
        <w:spacing w:line="360" w:lineRule="auto"/>
        <w:ind w:left="142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ІІІ рівень</w:t>
      </w:r>
    </w:p>
    <w:p w:rsidR="00AB6771" w:rsidRDefault="00AB6771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E5D" w:rsidRPr="00AB6771" w:rsidRDefault="005A24AC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.2pt;margin-top:79pt;width:0;height:157.2pt;flip:y;z-index:251661312" o:connectortype="straight">
            <v:stroke endarrow="block"/>
          </v:shape>
        </w:pict>
      </w:r>
      <w:r w:rsidR="00AC1E5D"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t>1.Використовуючи наведені нижче дані, побудуйте стовпчикову діаграму та проаналізуйте особливості вікової структури населення Китаю ( діти – 26%, дорослі – 64%, літні – 10%).</w:t>
      </w:r>
    </w:p>
    <w:p w:rsidR="00AC1E5D" w:rsidRDefault="00AC1E5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E5D" w:rsidRPr="00AC1E5D" w:rsidRDefault="00AC1E5D" w:rsidP="00D22EA5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C1E5D" w:rsidRPr="00AC1E5D" w:rsidRDefault="00AC1E5D" w:rsidP="00D22EA5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C1E5D" w:rsidRPr="00AC1E5D" w:rsidRDefault="00AC1E5D" w:rsidP="00D22EA5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C1E5D" w:rsidRDefault="005A24AC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6.2pt;margin-top:17.1pt;width:272.5pt;height:.05pt;z-index:251662336" o:connectortype="straight">
            <v:stroke endarrow="block"/>
          </v:shape>
        </w:pict>
      </w:r>
      <w:r w:rsidR="00AC1E5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C1E5D" w:rsidRDefault="00AC1E5D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2EA5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</w:t>
      </w:r>
    </w:p>
    <w:p w:rsidR="00FD03AA" w:rsidRPr="00AB6771" w:rsidRDefault="00FD03AA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t>2.Чим відрізняються між собою федерація, унія та конфедерація?</w:t>
      </w:r>
    </w:p>
    <w:p w:rsidR="00FD03AA" w:rsidRDefault="00FD03AA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03AA" w:rsidRPr="00AB6771" w:rsidRDefault="00FD03AA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3.Наведіть приклади країн (по 3 країни ), розташованих у регіонах , зазначених в таблиці:</w:t>
      </w:r>
    </w:p>
    <w:tbl>
      <w:tblPr>
        <w:tblStyle w:val="a3"/>
        <w:tblW w:w="9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2535"/>
        <w:gridCol w:w="2676"/>
        <w:gridCol w:w="2150"/>
      </w:tblGrid>
      <w:tr w:rsidR="00FD03AA" w:rsidTr="00D22EA5">
        <w:tc>
          <w:tcPr>
            <w:tcW w:w="2302" w:type="dxa"/>
          </w:tcPr>
          <w:p w:rsidR="00FD03AA" w:rsidRPr="00AB6771" w:rsidRDefault="00FD03AA" w:rsidP="00D22EA5">
            <w:pPr>
              <w:tabs>
                <w:tab w:val="left" w:pos="5640"/>
              </w:tabs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Близький схід</w:t>
            </w:r>
          </w:p>
        </w:tc>
        <w:tc>
          <w:tcPr>
            <w:tcW w:w="2535" w:type="dxa"/>
          </w:tcPr>
          <w:p w:rsidR="00FD03AA" w:rsidRPr="00AB6771" w:rsidRDefault="00FD03AA" w:rsidP="00D22EA5">
            <w:pPr>
              <w:tabs>
                <w:tab w:val="left" w:pos="5640"/>
              </w:tabs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Скандинавський регіон</w:t>
            </w:r>
          </w:p>
        </w:tc>
        <w:tc>
          <w:tcPr>
            <w:tcW w:w="2676" w:type="dxa"/>
          </w:tcPr>
          <w:p w:rsidR="00FD03AA" w:rsidRPr="00AB6771" w:rsidRDefault="00FD03AA" w:rsidP="00D22EA5">
            <w:pPr>
              <w:tabs>
                <w:tab w:val="left" w:pos="5640"/>
              </w:tabs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Середземноморський регіон</w:t>
            </w:r>
          </w:p>
        </w:tc>
        <w:tc>
          <w:tcPr>
            <w:tcW w:w="2150" w:type="dxa"/>
          </w:tcPr>
          <w:p w:rsidR="00FD03AA" w:rsidRPr="00AB6771" w:rsidRDefault="00FD03AA" w:rsidP="00D22EA5">
            <w:pPr>
              <w:tabs>
                <w:tab w:val="left" w:pos="5640"/>
              </w:tabs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Країни Балканського регіону</w:t>
            </w:r>
          </w:p>
        </w:tc>
      </w:tr>
      <w:tr w:rsidR="00FD03AA" w:rsidTr="00D22EA5">
        <w:tc>
          <w:tcPr>
            <w:tcW w:w="2302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3AA" w:rsidTr="00D22EA5">
        <w:tc>
          <w:tcPr>
            <w:tcW w:w="2302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3AA" w:rsidTr="00D22EA5">
        <w:tc>
          <w:tcPr>
            <w:tcW w:w="2302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:rsidR="00FD03AA" w:rsidRDefault="00FD03AA" w:rsidP="00D22EA5">
            <w:pPr>
              <w:tabs>
                <w:tab w:val="left" w:pos="5640"/>
              </w:tabs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D03AA" w:rsidRPr="00AB6771" w:rsidRDefault="00FD03AA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03AA" w:rsidRPr="00AB6771" w:rsidRDefault="00FD03AA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="00F945D1"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 етапи формування пройшла політична карта світу у ХХ ст..?</w:t>
      </w:r>
    </w:p>
    <w:p w:rsidR="00FD03AA" w:rsidRDefault="00FD03AA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B6771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</w:t>
      </w:r>
      <w:r w:rsidR="00D22EA5">
        <w:rPr>
          <w:rFonts w:ascii="Times New Roman" w:hAnsi="Times New Roman" w:cs="Times New Roman"/>
          <w:sz w:val="28"/>
          <w:szCs w:val="28"/>
          <w:lang w:val="uk-UA"/>
        </w:rPr>
        <w:t>-----------------------------------</w:t>
      </w:r>
    </w:p>
    <w:p w:rsidR="00FD03AA" w:rsidRPr="00AB6771" w:rsidRDefault="00FD03AA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</w:t>
      </w:r>
      <w:r w:rsidR="00F945D1"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 причини зумовлюють міграції населення із країн Середземномор’я до високо розвинутих країн Західної Європи?</w:t>
      </w:r>
    </w:p>
    <w:p w:rsidR="00AB6771" w:rsidRDefault="00F945D1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B6771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</w:t>
      </w:r>
      <w:r w:rsidR="00D22EA5">
        <w:rPr>
          <w:rFonts w:ascii="Times New Roman" w:hAnsi="Times New Roman" w:cs="Times New Roman"/>
          <w:sz w:val="28"/>
          <w:szCs w:val="28"/>
          <w:lang w:val="uk-UA"/>
        </w:rPr>
        <w:t>-------------------------------</w:t>
      </w:r>
    </w:p>
    <w:p w:rsidR="00CF1FBE" w:rsidRDefault="00F945D1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6.</w:t>
      </w:r>
      <w:r w:rsidR="00274374"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картосхемі покажіть основні ареали високої густоти населення.</w:t>
      </w:r>
    </w:p>
    <w:p w:rsidR="00AB6771" w:rsidRPr="00AB6771" w:rsidRDefault="00D22EA5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370205</wp:posOffset>
            </wp:positionV>
            <wp:extent cx="5944870" cy="2976880"/>
            <wp:effectExtent l="19050" t="0" r="0" b="0"/>
            <wp:wrapTopAndBottom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2976880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374" w:rsidRDefault="00274374" w:rsidP="00D22EA5">
      <w:pPr>
        <w:tabs>
          <w:tab w:val="left" w:pos="5640"/>
        </w:tabs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6771" w:rsidRDefault="00AB6771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FBE" w:rsidRPr="00AB6771" w:rsidRDefault="007D64CE" w:rsidP="00D22EA5">
      <w:pPr>
        <w:spacing w:line="360" w:lineRule="auto"/>
        <w:ind w:left="142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 рівень</w:t>
      </w:r>
    </w:p>
    <w:p w:rsidR="00AB6771" w:rsidRDefault="00AB6771" w:rsidP="00D22EA5">
      <w:pPr>
        <w:tabs>
          <w:tab w:val="left" w:pos="564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FBE" w:rsidRPr="00AB6771" w:rsidRDefault="00CF1FBE" w:rsidP="00D22EA5">
      <w:pPr>
        <w:tabs>
          <w:tab w:val="left" w:pos="5640"/>
        </w:tabs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t>1.Наведіть приклади національних та релігійних конфліктів у сучасному світі. Запропонуйте шляхи їх розв’язання.</w:t>
      </w:r>
    </w:p>
    <w:p w:rsidR="00CF1FBE" w:rsidRDefault="00CF1FBE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B6771" w:rsidRDefault="00AB6771" w:rsidP="00D22EA5">
      <w:pPr>
        <w:tabs>
          <w:tab w:val="left" w:pos="564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FBE" w:rsidRPr="00AB6771" w:rsidRDefault="00CF1FBE" w:rsidP="00D22EA5">
      <w:pPr>
        <w:tabs>
          <w:tab w:val="left" w:pos="5640"/>
        </w:tabs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2.У чому ви бачите негативні та позитивні наслідки входження України до НАТО?</w:t>
      </w:r>
    </w:p>
    <w:p w:rsidR="00CF1FBE" w:rsidRDefault="00CF1FBE" w:rsidP="00D22EA5">
      <w:pPr>
        <w:tabs>
          <w:tab w:val="left" w:pos="5640"/>
        </w:tabs>
        <w:spacing w:line="360" w:lineRule="auto"/>
        <w:ind w:left="142" w:right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1FBE" w:rsidRPr="00AB6771" w:rsidRDefault="00CF1FBE" w:rsidP="00D22EA5">
      <w:pPr>
        <w:tabs>
          <w:tab w:val="left" w:pos="5640"/>
        </w:tabs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t>3.Спрогнозуйте можливі зміни на політичній карті світу в першій половині ХХІ ст. та поясніть їх причини.</w:t>
      </w:r>
    </w:p>
    <w:p w:rsidR="00D22EA5" w:rsidRPr="00D22EA5" w:rsidRDefault="00CF1FBE" w:rsidP="00D22EA5">
      <w:pPr>
        <w:tabs>
          <w:tab w:val="left" w:pos="564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1FBE" w:rsidRPr="00AB6771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771">
        <w:rPr>
          <w:rFonts w:ascii="Times New Roman" w:hAnsi="Times New Roman" w:cs="Times New Roman"/>
          <w:b/>
          <w:i/>
          <w:sz w:val="28"/>
          <w:szCs w:val="28"/>
          <w:lang w:val="uk-UA"/>
        </w:rPr>
        <w:t>4.Розв’яжіть кросворд:</w:t>
      </w:r>
    </w:p>
    <w:p w:rsidR="00CF1FBE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1.Національна релігія хіндустанців.</w:t>
      </w:r>
    </w:p>
    <w:p w:rsidR="00CF1FBE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2.Частина світу, роком якої було проголошено 1960 рік через те, що там було звільнено 17 </w:t>
      </w:r>
      <w:r w:rsidR="00AB6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 від колоніалізму.</w:t>
      </w:r>
    </w:p>
    <w:p w:rsidR="00CF1FBE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3.Одна з форм правління.</w:t>
      </w:r>
    </w:p>
    <w:p w:rsidR="00CF1FBE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4.Найбільше володіння Данії.</w:t>
      </w:r>
    </w:p>
    <w:p w:rsidR="00CF1FBE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5.Залежна територія.</w:t>
      </w:r>
    </w:p>
    <w:p w:rsidR="00CF1FBE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6.Нова індустріальна країна в Америці.</w:t>
      </w:r>
    </w:p>
    <w:p w:rsidR="00CF1FBE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7.Розвинена переселенська держава в Азії.</w:t>
      </w:r>
    </w:p>
    <w:p w:rsidR="00CF1FBE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8.Держава – абсолютна монархія в Європі.</w:t>
      </w:r>
    </w:p>
    <w:p w:rsidR="00CF1FBE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9.Одна з форм адміністративно – територіального устрою.</w:t>
      </w:r>
    </w:p>
    <w:p w:rsidR="00CF1FBE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10.Найбільше за кількістю населення місто у світі.</w:t>
      </w:r>
    </w:p>
    <w:p w:rsidR="00CF1FBE" w:rsidRDefault="00CF1FB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11.Найбільш багатонаціональна країна  світу.</w:t>
      </w:r>
    </w:p>
    <w:p w:rsidR="00B47F37" w:rsidRDefault="00C455F0" w:rsidP="00C455F0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всі відповіді є правильними, прочитайте у виділеному вертикальному стовпчику назву одного зі всесвітніх процесів, що охопили нашу планету у ХХ ст.</w:t>
      </w:r>
    </w:p>
    <w:tbl>
      <w:tblPr>
        <w:tblStyle w:val="a3"/>
        <w:tblpPr w:leftFromText="180" w:rightFromText="180" w:vertAnchor="text" w:horzAnchor="margin" w:tblpXSpec="center" w:tblpY="578"/>
        <w:tblW w:w="0" w:type="auto"/>
        <w:tblLook w:val="04A0" w:firstRow="1" w:lastRow="0" w:firstColumn="1" w:lastColumn="0" w:noHBand="0" w:noVBand="1"/>
      </w:tblPr>
      <w:tblGrid>
        <w:gridCol w:w="1059"/>
        <w:gridCol w:w="17"/>
        <w:gridCol w:w="584"/>
        <w:gridCol w:w="35"/>
        <w:gridCol w:w="570"/>
        <w:gridCol w:w="565"/>
        <w:gridCol w:w="11"/>
        <w:gridCol w:w="560"/>
        <w:gridCol w:w="564"/>
        <w:gridCol w:w="558"/>
        <w:gridCol w:w="558"/>
        <w:gridCol w:w="565"/>
        <w:gridCol w:w="565"/>
        <w:gridCol w:w="565"/>
        <w:gridCol w:w="565"/>
        <w:gridCol w:w="568"/>
      </w:tblGrid>
      <w:tr w:rsidR="00AB6771" w:rsidRPr="00AB6771" w:rsidTr="00AB6771">
        <w:trPr>
          <w:trHeight w:val="382"/>
        </w:trPr>
        <w:tc>
          <w:tcPr>
            <w:tcW w:w="2841" w:type="dxa"/>
            <w:gridSpan w:val="7"/>
            <w:shd w:val="clear" w:color="auto" w:fill="7F7F7F" w:themeFill="text1" w:themeFillTint="80"/>
          </w:tcPr>
          <w:p w:rsidR="002D075A" w:rsidRPr="00AB6771" w:rsidRDefault="002D075A" w:rsidP="00D22EA5">
            <w:pPr>
              <w:spacing w:line="360" w:lineRule="auto"/>
              <w:ind w:left="142"/>
              <w:rPr>
                <w:sz w:val="32"/>
                <w:szCs w:val="32"/>
                <w:highlight w:val="black"/>
              </w:rPr>
            </w:pPr>
            <w:r w:rsidRPr="00AB6771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60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righ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565" w:type="dxa"/>
            <w:tcBorders>
              <w:lef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nil"/>
              <w:bottom w:val="nil"/>
              <w:right w:val="nil"/>
            </w:tcBorders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D075A" w:rsidRPr="00AB6771" w:rsidTr="00AB6771">
        <w:trPr>
          <w:gridAfter w:val="1"/>
          <w:wAfter w:w="568" w:type="dxa"/>
          <w:trHeight w:val="423"/>
        </w:trPr>
        <w:tc>
          <w:tcPr>
            <w:tcW w:w="3400" w:type="dxa"/>
            <w:gridSpan w:val="8"/>
            <w:tcBorders>
              <w:bottom w:val="inset" w:sz="6" w:space="0" w:color="auto"/>
            </w:tcBorders>
            <w:shd w:val="clear" w:color="auto" w:fill="7F7F7F" w:themeFill="text1" w:themeFillTint="80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B67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564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righ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565" w:type="dxa"/>
            <w:tcBorders>
              <w:lef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tcBorders>
              <w:top w:val="nil"/>
              <w:right w:val="nil"/>
            </w:tcBorders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B6771" w:rsidRPr="00AB6771" w:rsidTr="00AB6771">
        <w:trPr>
          <w:gridAfter w:val="1"/>
          <w:wAfter w:w="567" w:type="dxa"/>
          <w:trHeight w:val="423"/>
        </w:trPr>
        <w:tc>
          <w:tcPr>
            <w:tcW w:w="1660" w:type="dxa"/>
            <w:gridSpan w:val="3"/>
            <w:tcBorders>
              <w:top w:val="inset" w:sz="6" w:space="0" w:color="auto"/>
              <w:right w:val="inset" w:sz="6" w:space="0" w:color="auto"/>
            </w:tcBorders>
            <w:shd w:val="clear" w:color="auto" w:fill="7F7F7F" w:themeFill="text1" w:themeFillTint="80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B67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605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0" w:type="dxa"/>
            <w:tcBorders>
              <w:top w:val="inset" w:sz="6" w:space="0" w:color="auto"/>
              <w:left w:val="inset" w:sz="6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righ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565" w:type="dxa"/>
            <w:tcBorders>
              <w:lef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B6771" w:rsidRPr="00AB6771" w:rsidTr="00AB6771">
        <w:trPr>
          <w:gridAfter w:val="1"/>
          <w:wAfter w:w="567" w:type="dxa"/>
          <w:trHeight w:val="423"/>
        </w:trPr>
        <w:tc>
          <w:tcPr>
            <w:tcW w:w="1660" w:type="dxa"/>
            <w:gridSpan w:val="3"/>
            <w:tcBorders>
              <w:right w:val="inset" w:sz="6" w:space="0" w:color="auto"/>
            </w:tcBorders>
            <w:shd w:val="clear" w:color="auto" w:fill="7F7F7F" w:themeFill="text1" w:themeFillTint="80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B67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05" w:type="dxa"/>
            <w:gridSpan w:val="2"/>
            <w:tcBorders>
              <w:right w:val="inset" w:sz="6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76" w:type="dxa"/>
            <w:gridSpan w:val="2"/>
            <w:tcBorders>
              <w:right w:val="inset" w:sz="6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0" w:type="dxa"/>
            <w:tcBorders>
              <w:left w:val="inset" w:sz="6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righ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565" w:type="dxa"/>
            <w:tcBorders>
              <w:left w:val="dashDotStroked" w:sz="24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tcBorders>
              <w:right w:val="inset" w:sz="6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tcBorders>
              <w:left w:val="inset" w:sz="6" w:space="0" w:color="auto"/>
            </w:tcBorders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2D075A" w:rsidRPr="00AB6771" w:rsidRDefault="002D075A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B6771" w:rsidRPr="00AB6771" w:rsidTr="00AB6771">
        <w:trPr>
          <w:gridAfter w:val="2"/>
          <w:wAfter w:w="1132" w:type="dxa"/>
          <w:trHeight w:val="423"/>
        </w:trPr>
        <w:tc>
          <w:tcPr>
            <w:tcW w:w="2265" w:type="dxa"/>
            <w:gridSpan w:val="5"/>
            <w:shd w:val="clear" w:color="auto" w:fill="7F7F7F" w:themeFill="text1" w:themeFillTint="80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B67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576" w:type="dxa"/>
            <w:gridSpan w:val="2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0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565" w:type="dxa"/>
            <w:tcBorders>
              <w:left w:val="dashDotStroked" w:sz="24" w:space="0" w:color="auto"/>
              <w:righ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tcBorders>
              <w:left w:val="inset" w:sz="6" w:space="0" w:color="auto"/>
              <w:right w:val="nil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vMerge w:val="restart"/>
            <w:tcBorders>
              <w:left w:val="inset" w:sz="6" w:space="0" w:color="auto"/>
              <w:right w:val="nil"/>
            </w:tcBorders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B6771" w:rsidRPr="00AB6771" w:rsidTr="00AB6771">
        <w:trPr>
          <w:gridAfter w:val="2"/>
          <w:wAfter w:w="1132" w:type="dxa"/>
          <w:trHeight w:val="423"/>
        </w:trPr>
        <w:tc>
          <w:tcPr>
            <w:tcW w:w="1076" w:type="dxa"/>
            <w:gridSpan w:val="2"/>
            <w:tcBorders>
              <w:right w:val="inset" w:sz="6" w:space="0" w:color="auto"/>
            </w:tcBorders>
            <w:shd w:val="clear" w:color="auto" w:fill="7F7F7F" w:themeFill="text1" w:themeFillTint="80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B67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584" w:type="dxa"/>
            <w:tcBorders>
              <w:lef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05" w:type="dxa"/>
            <w:gridSpan w:val="2"/>
            <w:tcBorders>
              <w:lef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76" w:type="dxa"/>
            <w:gridSpan w:val="2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0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565" w:type="dxa"/>
            <w:tcBorders>
              <w:lef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vMerge/>
            <w:tcBorders>
              <w:left w:val="nil"/>
              <w:right w:val="nil"/>
            </w:tcBorders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E0039" w:rsidRPr="00AB6771" w:rsidTr="00AB6771">
        <w:trPr>
          <w:trHeight w:val="423"/>
        </w:trPr>
        <w:tc>
          <w:tcPr>
            <w:tcW w:w="3965" w:type="dxa"/>
            <w:gridSpan w:val="9"/>
            <w:shd w:val="clear" w:color="auto" w:fill="7F7F7F" w:themeFill="text1" w:themeFillTint="80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B67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558" w:type="dxa"/>
            <w:tcBorders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565" w:type="dxa"/>
            <w:tcBorders>
              <w:lef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E0039" w:rsidRPr="00AB6771" w:rsidTr="00AB6771">
        <w:trPr>
          <w:trHeight w:val="423"/>
        </w:trPr>
        <w:tc>
          <w:tcPr>
            <w:tcW w:w="3965" w:type="dxa"/>
            <w:gridSpan w:val="9"/>
            <w:shd w:val="clear" w:color="auto" w:fill="7F7F7F" w:themeFill="text1" w:themeFillTint="80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B67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558" w:type="dxa"/>
            <w:tcBorders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565" w:type="dxa"/>
            <w:tcBorders>
              <w:lef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B6771" w:rsidRPr="00AB6771" w:rsidTr="00AB6771">
        <w:trPr>
          <w:gridAfter w:val="3"/>
          <w:wAfter w:w="1698" w:type="dxa"/>
          <w:trHeight w:val="456"/>
        </w:trPr>
        <w:tc>
          <w:tcPr>
            <w:tcW w:w="1059" w:type="dxa"/>
            <w:tcBorders>
              <w:right w:val="inset" w:sz="6" w:space="0" w:color="auto"/>
            </w:tcBorders>
            <w:shd w:val="clear" w:color="auto" w:fill="7F7F7F" w:themeFill="text1" w:themeFillTint="80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B67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636" w:type="dxa"/>
            <w:gridSpan w:val="3"/>
            <w:tcBorders>
              <w:righ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70" w:type="dxa"/>
            <w:tcBorders>
              <w:righ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tcBorders>
              <w:lef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70" w:type="dxa"/>
            <w:gridSpan w:val="2"/>
            <w:tcBorders>
              <w:lef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4" w:type="dxa"/>
            <w:tcBorders>
              <w:lef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565" w:type="dxa"/>
            <w:tcBorders>
              <w:left w:val="dashDotStroked" w:sz="24" w:space="0" w:color="auto"/>
              <w:righ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5" w:type="dxa"/>
            <w:tcBorders>
              <w:lef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E0039" w:rsidRPr="00AB6771" w:rsidTr="00AB6771">
        <w:trPr>
          <w:gridAfter w:val="4"/>
          <w:wAfter w:w="2262" w:type="dxa"/>
          <w:trHeight w:val="456"/>
        </w:trPr>
        <w:tc>
          <w:tcPr>
            <w:tcW w:w="2265" w:type="dxa"/>
            <w:gridSpan w:val="5"/>
            <w:tcBorders>
              <w:top w:val="inset" w:sz="6" w:space="0" w:color="auto"/>
              <w:right w:val="inset" w:sz="6" w:space="0" w:color="auto"/>
            </w:tcBorders>
            <w:shd w:val="clear" w:color="auto" w:fill="7F7F7F" w:themeFill="text1" w:themeFillTint="80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B67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576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0" w:type="dxa"/>
            <w:tcBorders>
              <w:top w:val="inset" w:sz="6" w:space="0" w:color="auto"/>
              <w:lef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4" w:type="dxa"/>
            <w:tcBorders>
              <w:top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top w:val="inset" w:sz="6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top w:val="inset" w:sz="6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565" w:type="dxa"/>
            <w:tcBorders>
              <w:top w:val="inset" w:sz="6" w:space="0" w:color="auto"/>
              <w:lef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E0039" w:rsidRPr="00AB6771" w:rsidTr="00AB6771">
        <w:trPr>
          <w:gridAfter w:val="5"/>
          <w:wAfter w:w="2827" w:type="dxa"/>
          <w:trHeight w:val="425"/>
        </w:trPr>
        <w:tc>
          <w:tcPr>
            <w:tcW w:w="1695" w:type="dxa"/>
            <w:gridSpan w:val="4"/>
            <w:tcBorders>
              <w:right w:val="inset" w:sz="6" w:space="0" w:color="auto"/>
            </w:tcBorders>
            <w:shd w:val="clear" w:color="auto" w:fill="7F7F7F" w:themeFill="text1" w:themeFillTint="80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B677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570" w:type="dxa"/>
            <w:tcBorders>
              <w:righ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76" w:type="dxa"/>
            <w:gridSpan w:val="2"/>
            <w:tcBorders>
              <w:left w:val="inset" w:sz="6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0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5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EEECE1" w:themeFill="background2"/>
          </w:tcPr>
          <w:p w:rsidR="00EE0039" w:rsidRPr="00AB6771" w:rsidRDefault="00EE0039" w:rsidP="00D22EA5">
            <w:pPr>
              <w:spacing w:line="360" w:lineRule="auto"/>
              <w:ind w:left="142" w:right="-144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</w:tr>
    </w:tbl>
    <w:p w:rsidR="00B47F37" w:rsidRDefault="00B47F37" w:rsidP="00D22EA5">
      <w:pPr>
        <w:spacing w:line="360" w:lineRule="auto"/>
        <w:ind w:left="142" w:right="-1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1FBE" w:rsidRPr="00AC1E5D" w:rsidRDefault="00CF1FBE" w:rsidP="00D22EA5">
      <w:pPr>
        <w:tabs>
          <w:tab w:val="left" w:pos="564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FBE" w:rsidRPr="00AC1E5D" w:rsidSect="00DA07B7">
      <w:type w:val="continuous"/>
      <w:pgSz w:w="11906" w:h="16838"/>
      <w:pgMar w:top="709" w:right="850" w:bottom="1134" w:left="1701" w:header="708" w:footer="708" w:gutter="0"/>
      <w:cols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6D5"/>
    <w:rsid w:val="000465BA"/>
    <w:rsid w:val="000A0DE3"/>
    <w:rsid w:val="000C240D"/>
    <w:rsid w:val="001467F5"/>
    <w:rsid w:val="001E785B"/>
    <w:rsid w:val="00214DA1"/>
    <w:rsid w:val="002458DF"/>
    <w:rsid w:val="00274374"/>
    <w:rsid w:val="00290625"/>
    <w:rsid w:val="002A4BB6"/>
    <w:rsid w:val="002D075A"/>
    <w:rsid w:val="00303847"/>
    <w:rsid w:val="00366476"/>
    <w:rsid w:val="003A7555"/>
    <w:rsid w:val="003E3515"/>
    <w:rsid w:val="00402B1F"/>
    <w:rsid w:val="00414B2D"/>
    <w:rsid w:val="00457763"/>
    <w:rsid w:val="0046509B"/>
    <w:rsid w:val="00471B41"/>
    <w:rsid w:val="004A1BB8"/>
    <w:rsid w:val="00542D3B"/>
    <w:rsid w:val="00571B2B"/>
    <w:rsid w:val="005A24AC"/>
    <w:rsid w:val="005A3929"/>
    <w:rsid w:val="005A7D4B"/>
    <w:rsid w:val="005D1DCC"/>
    <w:rsid w:val="006332DF"/>
    <w:rsid w:val="00642D2C"/>
    <w:rsid w:val="00770233"/>
    <w:rsid w:val="00774384"/>
    <w:rsid w:val="00793413"/>
    <w:rsid w:val="007D64CE"/>
    <w:rsid w:val="008C17AE"/>
    <w:rsid w:val="00923499"/>
    <w:rsid w:val="00926ED0"/>
    <w:rsid w:val="0093114D"/>
    <w:rsid w:val="00964732"/>
    <w:rsid w:val="00993533"/>
    <w:rsid w:val="00A12FED"/>
    <w:rsid w:val="00A22E6E"/>
    <w:rsid w:val="00A356D5"/>
    <w:rsid w:val="00A532E1"/>
    <w:rsid w:val="00A77C7C"/>
    <w:rsid w:val="00AB6771"/>
    <w:rsid w:val="00AC1E5D"/>
    <w:rsid w:val="00B47F37"/>
    <w:rsid w:val="00B87B63"/>
    <w:rsid w:val="00BB0160"/>
    <w:rsid w:val="00C455F0"/>
    <w:rsid w:val="00CB0546"/>
    <w:rsid w:val="00CC037A"/>
    <w:rsid w:val="00CE7E09"/>
    <w:rsid w:val="00CF1FBE"/>
    <w:rsid w:val="00D22EA5"/>
    <w:rsid w:val="00D30AD1"/>
    <w:rsid w:val="00D80613"/>
    <w:rsid w:val="00DA07B7"/>
    <w:rsid w:val="00DD2D14"/>
    <w:rsid w:val="00EE0039"/>
    <w:rsid w:val="00EF52A6"/>
    <w:rsid w:val="00F0653D"/>
    <w:rsid w:val="00F15504"/>
    <w:rsid w:val="00F52F23"/>
    <w:rsid w:val="00F945D1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3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7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ia.mk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6310-C9B3-42B7-B693-3CD473B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22</cp:revision>
  <dcterms:created xsi:type="dcterms:W3CDTF">2010-10-25T09:06:00Z</dcterms:created>
  <dcterms:modified xsi:type="dcterms:W3CDTF">2020-05-04T06:17:00Z</dcterms:modified>
</cp:coreProperties>
</file>